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51416" w14:textId="5D3086E4" w:rsidR="003B4FEC" w:rsidRDefault="001C5FE9">
      <w:pPr>
        <w:rPr>
          <w:b/>
          <w:sz w:val="32"/>
          <w:szCs w:val="32"/>
        </w:rPr>
      </w:pPr>
      <w:r w:rsidRPr="007C25C0">
        <w:rPr>
          <w:b/>
          <w:noProof/>
          <w:color w:val="808080" w:themeColor="background1" w:themeShade="80"/>
          <w:sz w:val="24"/>
          <w:szCs w:val="24"/>
          <w:lang w:eastAsia="en-GB"/>
        </w:rPr>
        <w:drawing>
          <wp:anchor distT="0" distB="0" distL="114300" distR="114300" simplePos="0" relativeHeight="251658240" behindDoc="0" locked="0" layoutInCell="1" allowOverlap="1" wp14:anchorId="06865875" wp14:editId="4945493D">
            <wp:simplePos x="0" y="0"/>
            <wp:positionH relativeFrom="margin">
              <wp:posOffset>4005568</wp:posOffset>
            </wp:positionH>
            <wp:positionV relativeFrom="margin">
              <wp:posOffset>-295203</wp:posOffset>
            </wp:positionV>
            <wp:extent cx="1725295" cy="681355"/>
            <wp:effectExtent l="0" t="0" r="8255"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spice of the Valley Logo 2018 SMALL.jpg"/>
                    <pic:cNvPicPr/>
                  </pic:nvPicPr>
                  <pic:blipFill>
                    <a:blip r:embed="rId8">
                      <a:extLst>
                        <a:ext uri="{28A0092B-C50C-407E-A947-70E740481C1C}">
                          <a14:useLocalDpi xmlns:a14="http://schemas.microsoft.com/office/drawing/2010/main" val="0"/>
                        </a:ext>
                      </a:extLst>
                    </a:blip>
                    <a:stretch>
                      <a:fillRect/>
                    </a:stretch>
                  </pic:blipFill>
                  <pic:spPr>
                    <a:xfrm>
                      <a:off x="0" y="0"/>
                      <a:ext cx="1725295" cy="681355"/>
                    </a:xfrm>
                    <a:prstGeom prst="rect">
                      <a:avLst/>
                    </a:prstGeom>
                  </pic:spPr>
                </pic:pic>
              </a:graphicData>
            </a:graphic>
            <wp14:sizeRelH relativeFrom="margin">
              <wp14:pctWidth>0</wp14:pctWidth>
            </wp14:sizeRelH>
            <wp14:sizeRelV relativeFrom="margin">
              <wp14:pctHeight>0</wp14:pctHeight>
            </wp14:sizeRelV>
          </wp:anchor>
        </w:drawing>
      </w:r>
    </w:p>
    <w:p w14:paraId="71906016" w14:textId="77777777" w:rsidR="003B4FEC" w:rsidRPr="007C25C0" w:rsidRDefault="003B4FEC">
      <w:pPr>
        <w:rPr>
          <w:b/>
          <w:color w:val="808080" w:themeColor="background1" w:themeShade="80"/>
          <w:sz w:val="32"/>
          <w:szCs w:val="32"/>
        </w:rPr>
      </w:pPr>
      <w:r w:rsidRPr="007C25C0">
        <w:rPr>
          <w:b/>
          <w:color w:val="808080" w:themeColor="background1" w:themeShade="80"/>
          <w:sz w:val="32"/>
          <w:szCs w:val="32"/>
        </w:rPr>
        <w:t>Job Description</w:t>
      </w:r>
      <w:r w:rsidRPr="007C25C0">
        <w:rPr>
          <w:b/>
          <w:color w:val="808080" w:themeColor="background1" w:themeShade="80"/>
          <w:sz w:val="32"/>
          <w:szCs w:val="32"/>
        </w:rPr>
        <w:tab/>
      </w:r>
      <w:r w:rsidRPr="007C25C0">
        <w:rPr>
          <w:b/>
          <w:color w:val="808080" w:themeColor="background1" w:themeShade="80"/>
          <w:sz w:val="32"/>
          <w:szCs w:val="32"/>
        </w:rPr>
        <w:tab/>
      </w:r>
      <w:r w:rsidRPr="007C25C0">
        <w:rPr>
          <w:b/>
          <w:color w:val="808080" w:themeColor="background1" w:themeShade="80"/>
          <w:sz w:val="32"/>
          <w:szCs w:val="32"/>
        </w:rPr>
        <w:tab/>
      </w:r>
    </w:p>
    <w:p w14:paraId="4AC332DD" w14:textId="55CAB938" w:rsidR="003B4FEC" w:rsidRPr="007C25C0" w:rsidRDefault="003B4FEC" w:rsidP="00023043">
      <w:pPr>
        <w:rPr>
          <w:color w:val="808080" w:themeColor="background1" w:themeShade="80"/>
          <w:sz w:val="24"/>
          <w:szCs w:val="24"/>
        </w:rPr>
      </w:pPr>
      <w:r w:rsidRPr="007C25C0">
        <w:rPr>
          <w:color w:val="808080" w:themeColor="background1" w:themeShade="80"/>
          <w:sz w:val="24"/>
          <w:szCs w:val="24"/>
        </w:rPr>
        <w:t>Job Title:</w:t>
      </w:r>
      <w:r w:rsidR="00023043">
        <w:rPr>
          <w:color w:val="808080" w:themeColor="background1" w:themeShade="80"/>
          <w:sz w:val="24"/>
          <w:szCs w:val="24"/>
        </w:rPr>
        <w:t xml:space="preserve"> </w:t>
      </w:r>
      <w:r w:rsidR="00A16C95">
        <w:rPr>
          <w:color w:val="808080" w:themeColor="background1" w:themeShade="80"/>
          <w:sz w:val="24"/>
          <w:szCs w:val="24"/>
        </w:rPr>
        <w:t xml:space="preserve"> Palliative Care Social Worker</w:t>
      </w:r>
      <w:r w:rsidR="001C5FE9">
        <w:rPr>
          <w:color w:val="808080" w:themeColor="background1" w:themeShade="80"/>
          <w:sz w:val="24"/>
          <w:szCs w:val="24"/>
        </w:rPr>
        <w:t xml:space="preserve"> (22.5hrs per week – permanent post)</w:t>
      </w:r>
    </w:p>
    <w:p w14:paraId="3D832054" w14:textId="77777777" w:rsidR="003B4FEC" w:rsidRPr="007C25C0" w:rsidRDefault="003B4FEC">
      <w:pPr>
        <w:rPr>
          <w:color w:val="808080" w:themeColor="background1" w:themeShade="80"/>
          <w:sz w:val="24"/>
          <w:szCs w:val="24"/>
        </w:rPr>
      </w:pPr>
      <w:r w:rsidRPr="007C25C0">
        <w:rPr>
          <w:color w:val="808080" w:themeColor="background1" w:themeShade="80"/>
          <w:sz w:val="24"/>
          <w:szCs w:val="24"/>
        </w:rPr>
        <w:t>Department:</w:t>
      </w:r>
      <w:r w:rsidR="00023043">
        <w:rPr>
          <w:color w:val="808080" w:themeColor="background1" w:themeShade="80"/>
          <w:sz w:val="24"/>
          <w:szCs w:val="24"/>
        </w:rPr>
        <w:t xml:space="preserve"> </w:t>
      </w:r>
      <w:r w:rsidR="00A16C95">
        <w:rPr>
          <w:color w:val="808080" w:themeColor="background1" w:themeShade="80"/>
          <w:sz w:val="24"/>
          <w:szCs w:val="24"/>
        </w:rPr>
        <w:t xml:space="preserve"> Clinical Services</w:t>
      </w:r>
    </w:p>
    <w:p w14:paraId="6A7BFA66" w14:textId="77777777" w:rsidR="003B4FEC" w:rsidRPr="006F3E45" w:rsidRDefault="003B4FEC">
      <w:pPr>
        <w:rPr>
          <w:i/>
        </w:rPr>
      </w:pPr>
      <w:r w:rsidRPr="007C25C0">
        <w:rPr>
          <w:color w:val="808080" w:themeColor="background1" w:themeShade="80"/>
          <w:sz w:val="24"/>
          <w:szCs w:val="24"/>
        </w:rPr>
        <w:t>Responsible to:</w:t>
      </w:r>
      <w:r w:rsidR="00023043">
        <w:rPr>
          <w:color w:val="808080" w:themeColor="background1" w:themeShade="80"/>
          <w:sz w:val="24"/>
          <w:szCs w:val="24"/>
        </w:rPr>
        <w:t xml:space="preserve"> </w:t>
      </w:r>
      <w:r>
        <w:rPr>
          <w:noProof/>
          <w:lang w:eastAsia="en-GB"/>
        </w:rPr>
        <mc:AlternateContent>
          <mc:Choice Requires="wps">
            <w:drawing>
              <wp:anchor distT="45720" distB="45720" distL="114300" distR="114300" simplePos="0" relativeHeight="251660288" behindDoc="0" locked="0" layoutInCell="1" allowOverlap="1" wp14:anchorId="6A5CDF18" wp14:editId="07E778DC">
                <wp:simplePos x="0" y="0"/>
                <wp:positionH relativeFrom="column">
                  <wp:posOffset>-9525</wp:posOffset>
                </wp:positionH>
                <wp:positionV relativeFrom="paragraph">
                  <wp:posOffset>271145</wp:posOffset>
                </wp:positionV>
                <wp:extent cx="5739765" cy="438150"/>
                <wp:effectExtent l="0" t="0" r="1333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765" cy="438150"/>
                        </a:xfrm>
                        <a:prstGeom prst="rect">
                          <a:avLst/>
                        </a:prstGeom>
                        <a:solidFill>
                          <a:schemeClr val="bg1">
                            <a:lumMod val="75000"/>
                          </a:schemeClr>
                        </a:solidFill>
                        <a:ln w="9525">
                          <a:solidFill>
                            <a:schemeClr val="bg1">
                              <a:lumMod val="75000"/>
                            </a:schemeClr>
                          </a:solidFill>
                          <a:miter lim="800000"/>
                          <a:headEnd/>
                          <a:tailEnd/>
                        </a:ln>
                      </wps:spPr>
                      <wps:txbx>
                        <w:txbxContent>
                          <w:p w14:paraId="447D682D" w14:textId="77777777" w:rsidR="003B4FEC" w:rsidRPr="003B4FEC" w:rsidRDefault="003B4FEC">
                            <w:pPr>
                              <w:rPr>
                                <w:color w:val="FFFFFF" w:themeColor="background1"/>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sidRPr="003B4FEC">
                              <w:rPr>
                                <w:color w:val="FFFFFF" w:themeColor="background1"/>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Job Purpose</w:t>
                            </w:r>
                          </w:p>
                          <w:p w14:paraId="1A1254F3" w14:textId="77777777" w:rsidR="003B4FEC" w:rsidRDefault="003B4F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21.35pt;width:451.95pt;height:3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" fillcolor="#bfbfbf [2412]" strokecolor="#bfbfbf [2412]">
                <v:textbox>
                  <w:txbxContent>
                    <w:p w:rsidR="003B4FEC" w:rsidRPr="003B4FEC" w:rsidRDefault="003B4FEC">
                      <w:pPr>
                        <w:rPr>
                          <w:color w:val="FFFFFF" w:themeColor="background1"/>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sidRPr="003B4FEC">
                        <w:rPr>
                          <w:color w:val="FFFFFF" w:themeColor="background1"/>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Job Purpose</w:t>
                      </w:r>
                    </w:p>
                    <w:p w:rsidR="003B4FEC" w:rsidRDefault="003B4FEC"/>
                  </w:txbxContent>
                </v:textbox>
                <w10:wrap type="square"/>
              </v:shape>
            </w:pict>
          </mc:Fallback>
        </mc:AlternateContent>
      </w:r>
      <w:r w:rsidR="00A16C95">
        <w:rPr>
          <w:color w:val="808080" w:themeColor="background1" w:themeShade="80"/>
          <w:sz w:val="24"/>
          <w:szCs w:val="24"/>
        </w:rPr>
        <w:t xml:space="preserve"> Family Support Team Lead </w:t>
      </w:r>
    </w:p>
    <w:p w14:paraId="31420AA0" w14:textId="77777777" w:rsidR="003B4FEC" w:rsidRPr="009A0A90" w:rsidRDefault="001F3733">
      <w:pPr>
        <w:rPr>
          <w:color w:val="808080" w:themeColor="background1" w:themeShade="80"/>
          <w:sz w:val="24"/>
          <w:szCs w:val="24"/>
        </w:rPr>
      </w:pPr>
      <w:r>
        <w:rPr>
          <w:color w:val="808080" w:themeColor="background1" w:themeShade="80"/>
          <w:sz w:val="24"/>
          <w:szCs w:val="24"/>
        </w:rPr>
        <w:t>You will work as part of a multi-disciplinary team providing psychosocial support to Hospice patients, families and carers and bereaved relatives</w:t>
      </w:r>
      <w:r w:rsidR="003B4FEC" w:rsidRPr="009A0A90">
        <w:rPr>
          <w:color w:val="808080" w:themeColor="background1" w:themeShade="80"/>
          <w:sz w:val="24"/>
          <w:szCs w:val="24"/>
        </w:rPr>
        <w:t>.</w:t>
      </w:r>
      <w:r w:rsidR="00692A5A">
        <w:rPr>
          <w:color w:val="808080" w:themeColor="background1" w:themeShade="80"/>
          <w:sz w:val="24"/>
          <w:szCs w:val="24"/>
        </w:rPr>
        <w:t xml:space="preserve">  The majority of referrals come from within the Hospice Team following an initial visit.</w:t>
      </w:r>
    </w:p>
    <w:p w14:paraId="4D9E615C" w14:textId="77777777" w:rsidR="003B4FEC" w:rsidRPr="007C25C0" w:rsidRDefault="008E636D">
      <w:pPr>
        <w:rPr>
          <w:color w:val="808080" w:themeColor="background1" w:themeShade="80"/>
          <w:sz w:val="24"/>
          <w:szCs w:val="24"/>
        </w:rPr>
      </w:pPr>
      <w:r>
        <w:rPr>
          <w:noProof/>
          <w:lang w:eastAsia="en-GB"/>
        </w:rPr>
        <mc:AlternateContent>
          <mc:Choice Requires="wps">
            <w:drawing>
              <wp:anchor distT="45720" distB="45720" distL="114300" distR="114300" simplePos="0" relativeHeight="251662336" behindDoc="0" locked="0" layoutInCell="1" allowOverlap="1" wp14:anchorId="56143AEE" wp14:editId="6125A057">
                <wp:simplePos x="0" y="0"/>
                <wp:positionH relativeFrom="column">
                  <wp:posOffset>-9525</wp:posOffset>
                </wp:positionH>
                <wp:positionV relativeFrom="paragraph">
                  <wp:posOffset>586740</wp:posOffset>
                </wp:positionV>
                <wp:extent cx="5739765" cy="438150"/>
                <wp:effectExtent l="0" t="0" r="1333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765" cy="438150"/>
                        </a:xfrm>
                        <a:prstGeom prst="rect">
                          <a:avLst/>
                        </a:prstGeom>
                        <a:solidFill>
                          <a:sysClr val="window" lastClr="FFFFFF">
                            <a:lumMod val="75000"/>
                          </a:sysClr>
                        </a:solidFill>
                        <a:ln w="9525">
                          <a:solidFill>
                            <a:sysClr val="window" lastClr="FFFFFF">
                              <a:lumMod val="75000"/>
                            </a:sysClr>
                          </a:solidFill>
                          <a:miter lim="800000"/>
                          <a:headEnd/>
                          <a:tailEnd/>
                        </a:ln>
                      </wps:spPr>
                      <wps:txbx>
                        <w:txbxContent>
                          <w:p w14:paraId="75D376F5" w14:textId="77777777" w:rsidR="001B029D" w:rsidRPr="003B4FEC" w:rsidRDefault="005C4929" w:rsidP="001B029D">
                            <w:pPr>
                              <w:rPr>
                                <w:color w:val="FFFFFF" w:themeColor="background1"/>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Pr>
                                <w:color w:val="FFFFFF" w:themeColor="background1"/>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Job Summary</w:t>
                            </w:r>
                          </w:p>
                          <w:p w14:paraId="4C879E1F" w14:textId="77777777" w:rsidR="001B029D" w:rsidRDefault="001B029D" w:rsidP="001B02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B68990" id="_x0000_s1027" type="#_x0000_t202" style="position:absolute;margin-left:-.75pt;margin-top:46.2pt;width:451.95pt;height:34.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" fillcolor="#bfbfbf" strokecolor="#bfbfbf">
                <v:textbox>
                  <w:txbxContent>
                    <w:p w:rsidR="001B029D" w:rsidRPr="003B4FEC" w:rsidRDefault="005C4929" w:rsidP="001B029D">
                      <w:pPr>
                        <w:rPr>
                          <w:color w:val="FFFFFF" w:themeColor="background1"/>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Pr>
                          <w:color w:val="FFFFFF" w:themeColor="background1"/>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Job Summary</w:t>
                      </w:r>
                    </w:p>
                    <w:p w:rsidR="001B029D" w:rsidRDefault="001B029D" w:rsidP="001B029D"/>
                  </w:txbxContent>
                </v:textbox>
                <w10:wrap type="square"/>
              </v:shape>
            </w:pict>
          </mc:Fallback>
        </mc:AlternateContent>
      </w:r>
      <w:r w:rsidR="003B4FEC" w:rsidRPr="007C25C0">
        <w:rPr>
          <w:color w:val="808080" w:themeColor="background1" w:themeShade="80"/>
          <w:sz w:val="24"/>
          <w:szCs w:val="24"/>
        </w:rPr>
        <w:t>You will engage with colleagues, patients, patient’s families and carers, volunteers, supporters and visitors.</w:t>
      </w:r>
    </w:p>
    <w:p w14:paraId="5009D9F7" w14:textId="77777777" w:rsidR="001F3733" w:rsidRPr="001F3733" w:rsidRDefault="001F3733" w:rsidP="000E109F">
      <w:pPr>
        <w:spacing w:before="100" w:beforeAutospacing="1" w:after="100" w:afterAutospacing="1" w:line="240" w:lineRule="auto"/>
        <w:rPr>
          <w:color w:val="808080" w:themeColor="background1" w:themeShade="80"/>
          <w:sz w:val="24"/>
          <w:szCs w:val="24"/>
        </w:rPr>
      </w:pPr>
      <w:r>
        <w:rPr>
          <w:color w:val="808080" w:themeColor="background1" w:themeShade="80"/>
          <w:sz w:val="24"/>
          <w:szCs w:val="24"/>
        </w:rPr>
        <w:t xml:space="preserve">Working </w:t>
      </w:r>
      <w:r w:rsidRPr="001F3733">
        <w:rPr>
          <w:color w:val="808080" w:themeColor="background1" w:themeShade="80"/>
          <w:sz w:val="24"/>
          <w:szCs w:val="24"/>
        </w:rPr>
        <w:t>as part of a multi-disciplinary team, providing a specialist palliative care social work service to Hospice patients, their families and carers.</w:t>
      </w:r>
    </w:p>
    <w:p w14:paraId="24FBC6E1" w14:textId="77777777" w:rsidR="001F3733" w:rsidRPr="001F3733" w:rsidRDefault="001F3733" w:rsidP="000E109F">
      <w:pPr>
        <w:spacing w:before="100" w:beforeAutospacing="1" w:after="100" w:afterAutospacing="1" w:line="240" w:lineRule="auto"/>
        <w:rPr>
          <w:color w:val="808080" w:themeColor="background1" w:themeShade="80"/>
          <w:sz w:val="24"/>
          <w:szCs w:val="24"/>
        </w:rPr>
      </w:pPr>
      <w:r>
        <w:rPr>
          <w:color w:val="808080" w:themeColor="background1" w:themeShade="80"/>
          <w:sz w:val="24"/>
          <w:szCs w:val="24"/>
        </w:rPr>
        <w:t>C</w:t>
      </w:r>
      <w:r w:rsidRPr="001F3733">
        <w:rPr>
          <w:color w:val="808080" w:themeColor="background1" w:themeShade="80"/>
          <w:sz w:val="24"/>
          <w:szCs w:val="24"/>
        </w:rPr>
        <w:t>omplete a holistic psychosocial assessment of need, and formulate a care plan to address those needs, in collaboration with Hospice patients, families, carers, and other service providers.</w:t>
      </w:r>
    </w:p>
    <w:p w14:paraId="6A0959A9" w14:textId="77777777" w:rsidR="001F3733" w:rsidRPr="001F3733" w:rsidRDefault="001F3733" w:rsidP="000E109F">
      <w:pPr>
        <w:spacing w:before="100" w:beforeAutospacing="1" w:after="100" w:afterAutospacing="1" w:line="240" w:lineRule="auto"/>
        <w:rPr>
          <w:color w:val="808080" w:themeColor="background1" w:themeShade="80"/>
          <w:sz w:val="24"/>
          <w:szCs w:val="24"/>
        </w:rPr>
      </w:pPr>
      <w:r>
        <w:rPr>
          <w:color w:val="808080" w:themeColor="background1" w:themeShade="80"/>
          <w:sz w:val="24"/>
          <w:szCs w:val="24"/>
        </w:rPr>
        <w:t>S</w:t>
      </w:r>
      <w:r w:rsidRPr="001F3733">
        <w:rPr>
          <w:color w:val="808080" w:themeColor="background1" w:themeShade="80"/>
          <w:sz w:val="24"/>
          <w:szCs w:val="24"/>
        </w:rPr>
        <w:t>upport Hospice patients, families and carers with the practical and emotional implications of facing a life-limiting illness.</w:t>
      </w:r>
    </w:p>
    <w:p w14:paraId="03C1A3E1" w14:textId="77777777" w:rsidR="001F3733" w:rsidRPr="001F3733" w:rsidRDefault="001F3733" w:rsidP="000E109F">
      <w:pPr>
        <w:spacing w:before="100" w:beforeAutospacing="1" w:after="100" w:afterAutospacing="1" w:line="240" w:lineRule="auto"/>
        <w:rPr>
          <w:color w:val="808080" w:themeColor="background1" w:themeShade="80"/>
          <w:sz w:val="24"/>
          <w:szCs w:val="24"/>
        </w:rPr>
      </w:pPr>
      <w:r>
        <w:rPr>
          <w:color w:val="808080" w:themeColor="background1" w:themeShade="80"/>
          <w:sz w:val="24"/>
          <w:szCs w:val="24"/>
        </w:rPr>
        <w:t>S</w:t>
      </w:r>
      <w:r w:rsidRPr="001F3733">
        <w:rPr>
          <w:color w:val="808080" w:themeColor="background1" w:themeShade="80"/>
          <w:sz w:val="24"/>
          <w:szCs w:val="24"/>
        </w:rPr>
        <w:t xml:space="preserve">upport Hospice patients, families and carers in making decisions about their future needs as they adjust to a new and changing situation, and offer appropriate interventions. This includes work with Hospice patients, families and carers coming to terms with the illness and possible death of someone close. </w:t>
      </w:r>
    </w:p>
    <w:p w14:paraId="36B8AF67" w14:textId="77777777" w:rsidR="001F3733" w:rsidRPr="001F3733" w:rsidRDefault="001F3733" w:rsidP="000E109F">
      <w:pPr>
        <w:spacing w:before="100" w:beforeAutospacing="1" w:after="100" w:afterAutospacing="1" w:line="240" w:lineRule="auto"/>
        <w:rPr>
          <w:color w:val="808080" w:themeColor="background1" w:themeShade="80"/>
          <w:sz w:val="24"/>
          <w:szCs w:val="24"/>
        </w:rPr>
      </w:pPr>
      <w:r>
        <w:rPr>
          <w:color w:val="808080" w:themeColor="background1" w:themeShade="80"/>
          <w:sz w:val="24"/>
          <w:szCs w:val="24"/>
        </w:rPr>
        <w:t xml:space="preserve">Working as </w:t>
      </w:r>
      <w:r w:rsidRPr="001F3733">
        <w:rPr>
          <w:color w:val="808080" w:themeColor="background1" w:themeShade="80"/>
          <w:sz w:val="24"/>
          <w:szCs w:val="24"/>
        </w:rPr>
        <w:t>a skilled communicator</w:t>
      </w:r>
      <w:r>
        <w:rPr>
          <w:color w:val="808080" w:themeColor="background1" w:themeShade="80"/>
          <w:sz w:val="24"/>
          <w:szCs w:val="24"/>
        </w:rPr>
        <w:t>,</w:t>
      </w:r>
      <w:r w:rsidRPr="001F3733">
        <w:rPr>
          <w:color w:val="808080" w:themeColor="background1" w:themeShade="80"/>
          <w:sz w:val="24"/>
          <w:szCs w:val="24"/>
        </w:rPr>
        <w:t xml:space="preserve"> effectively liaise with other agencies when attempting to meet need.</w:t>
      </w:r>
    </w:p>
    <w:p w14:paraId="662DD2E4" w14:textId="77777777" w:rsidR="001F3733" w:rsidRPr="001F3733" w:rsidRDefault="001F3733" w:rsidP="000E109F">
      <w:pPr>
        <w:spacing w:before="100" w:beforeAutospacing="1" w:after="100" w:afterAutospacing="1" w:line="240" w:lineRule="auto"/>
        <w:rPr>
          <w:color w:val="808080" w:themeColor="background1" w:themeShade="80"/>
          <w:sz w:val="24"/>
          <w:szCs w:val="24"/>
        </w:rPr>
      </w:pPr>
      <w:r>
        <w:rPr>
          <w:color w:val="808080" w:themeColor="background1" w:themeShade="80"/>
          <w:sz w:val="24"/>
          <w:szCs w:val="24"/>
        </w:rPr>
        <w:t>A</w:t>
      </w:r>
      <w:r w:rsidRPr="001F3733">
        <w:rPr>
          <w:color w:val="808080" w:themeColor="background1" w:themeShade="80"/>
          <w:sz w:val="24"/>
          <w:szCs w:val="24"/>
        </w:rPr>
        <w:t>ssess the needs of the bereaved, and provide bereavement support to individuals, families and groups as appropriate.</w:t>
      </w:r>
    </w:p>
    <w:p w14:paraId="070051D1" w14:textId="77777777" w:rsidR="001F3733" w:rsidRDefault="001F3733" w:rsidP="000E109F">
      <w:pPr>
        <w:spacing w:before="100" w:beforeAutospacing="1" w:after="100" w:afterAutospacing="1" w:line="240" w:lineRule="auto"/>
        <w:rPr>
          <w:color w:val="808080" w:themeColor="background1" w:themeShade="80"/>
          <w:sz w:val="24"/>
          <w:szCs w:val="24"/>
        </w:rPr>
      </w:pPr>
      <w:r>
        <w:rPr>
          <w:color w:val="808080" w:themeColor="background1" w:themeShade="80"/>
          <w:sz w:val="24"/>
          <w:szCs w:val="24"/>
        </w:rPr>
        <w:t>M</w:t>
      </w:r>
      <w:r w:rsidRPr="001F3733">
        <w:rPr>
          <w:color w:val="808080" w:themeColor="background1" w:themeShade="80"/>
          <w:sz w:val="24"/>
          <w:szCs w:val="24"/>
        </w:rPr>
        <w:t>aintain accurate and appropriate records, including the computerised database, and provide reports and statistics as required.</w:t>
      </w:r>
    </w:p>
    <w:p w14:paraId="324F825D" w14:textId="77777777" w:rsidR="000E109F" w:rsidRPr="00722F74" w:rsidRDefault="000E109F" w:rsidP="000E109F">
      <w:pPr>
        <w:tabs>
          <w:tab w:val="num" w:pos="540"/>
          <w:tab w:val="left" w:pos="1620"/>
        </w:tabs>
        <w:spacing w:before="100" w:beforeAutospacing="1" w:after="100" w:afterAutospacing="1" w:line="240" w:lineRule="auto"/>
        <w:rPr>
          <w:color w:val="808080" w:themeColor="background1" w:themeShade="80"/>
          <w:sz w:val="24"/>
          <w:szCs w:val="24"/>
        </w:rPr>
      </w:pPr>
      <w:r w:rsidRPr="00722F74">
        <w:rPr>
          <w:color w:val="808080" w:themeColor="background1" w:themeShade="80"/>
          <w:sz w:val="24"/>
          <w:szCs w:val="24"/>
        </w:rPr>
        <w:t xml:space="preserve">Evaluate the effectiveness of social work practice, and participate in multi-disciplinary audit. </w:t>
      </w:r>
    </w:p>
    <w:p w14:paraId="2F48EF8B" w14:textId="77777777" w:rsidR="000E109F" w:rsidRPr="00722F74" w:rsidRDefault="000E109F" w:rsidP="000E109F">
      <w:pPr>
        <w:tabs>
          <w:tab w:val="num" w:pos="540"/>
          <w:tab w:val="left" w:pos="1620"/>
        </w:tabs>
        <w:spacing w:before="100" w:beforeAutospacing="1" w:after="100" w:afterAutospacing="1" w:line="240" w:lineRule="auto"/>
        <w:rPr>
          <w:color w:val="808080" w:themeColor="background1" w:themeShade="80"/>
          <w:sz w:val="24"/>
          <w:szCs w:val="24"/>
        </w:rPr>
      </w:pPr>
      <w:r w:rsidRPr="00722F74">
        <w:rPr>
          <w:color w:val="808080" w:themeColor="background1" w:themeShade="80"/>
          <w:sz w:val="24"/>
          <w:szCs w:val="24"/>
        </w:rPr>
        <w:t>Critically evaluate research and assist in the implementation of evidence-based best practice in all aspects of patient care.</w:t>
      </w:r>
    </w:p>
    <w:p w14:paraId="1C1A8575" w14:textId="77777777" w:rsidR="000E109F" w:rsidRPr="00722F74" w:rsidRDefault="000E109F" w:rsidP="000E109F">
      <w:pPr>
        <w:tabs>
          <w:tab w:val="num" w:pos="540"/>
          <w:tab w:val="left" w:pos="1620"/>
        </w:tabs>
        <w:spacing w:before="100" w:beforeAutospacing="1" w:after="100" w:afterAutospacing="1" w:line="240" w:lineRule="auto"/>
        <w:rPr>
          <w:color w:val="808080" w:themeColor="background1" w:themeShade="80"/>
          <w:sz w:val="24"/>
          <w:szCs w:val="24"/>
        </w:rPr>
      </w:pPr>
      <w:r w:rsidRPr="00722F74">
        <w:rPr>
          <w:color w:val="808080" w:themeColor="background1" w:themeShade="80"/>
          <w:sz w:val="24"/>
          <w:szCs w:val="24"/>
        </w:rPr>
        <w:t>Participate in/contribute to relevant research projects.</w:t>
      </w:r>
    </w:p>
    <w:p w14:paraId="566B5762" w14:textId="3D8C5ADB" w:rsidR="000E109F" w:rsidRPr="001C5FE9" w:rsidRDefault="000E109F" w:rsidP="001C5FE9">
      <w:pPr>
        <w:tabs>
          <w:tab w:val="num" w:pos="540"/>
          <w:tab w:val="left" w:pos="1620"/>
        </w:tabs>
        <w:spacing w:before="100" w:beforeAutospacing="1" w:after="100" w:afterAutospacing="1" w:line="240" w:lineRule="auto"/>
        <w:rPr>
          <w:color w:val="808080" w:themeColor="background1" w:themeShade="80"/>
          <w:sz w:val="24"/>
          <w:szCs w:val="24"/>
        </w:rPr>
      </w:pPr>
      <w:r w:rsidRPr="00722F74">
        <w:rPr>
          <w:color w:val="808080" w:themeColor="background1" w:themeShade="80"/>
          <w:sz w:val="24"/>
          <w:szCs w:val="24"/>
        </w:rPr>
        <w:lastRenderedPageBreak/>
        <w:t>Provide a key role in the development of clinical policies, protocols and guidelines in liaison with the Head of Clinical Services.</w:t>
      </w:r>
    </w:p>
    <w:p w14:paraId="6F042D6E" w14:textId="77777777" w:rsidR="001B029D" w:rsidRDefault="001B029D" w:rsidP="001B029D">
      <w:pPr>
        <w:spacing w:after="0"/>
        <w:rPr>
          <w:b/>
          <w:color w:val="808080" w:themeColor="background1" w:themeShade="80"/>
          <w:sz w:val="24"/>
          <w:szCs w:val="24"/>
        </w:rPr>
      </w:pPr>
      <w:r w:rsidRPr="007C25C0">
        <w:rPr>
          <w:b/>
          <w:color w:val="808080" w:themeColor="background1" w:themeShade="80"/>
          <w:sz w:val="24"/>
          <w:szCs w:val="24"/>
        </w:rPr>
        <w:t>Learning &amp; Development</w:t>
      </w:r>
    </w:p>
    <w:p w14:paraId="0E4FC535" w14:textId="77777777" w:rsidR="001F3733" w:rsidRPr="001F3733" w:rsidRDefault="001F3733" w:rsidP="000E109F">
      <w:pPr>
        <w:tabs>
          <w:tab w:val="left" w:pos="1620"/>
        </w:tabs>
        <w:spacing w:before="100" w:beforeAutospacing="1" w:after="100" w:afterAutospacing="1" w:line="240" w:lineRule="auto"/>
        <w:rPr>
          <w:color w:val="808080" w:themeColor="background1" w:themeShade="80"/>
          <w:sz w:val="24"/>
          <w:szCs w:val="24"/>
        </w:rPr>
      </w:pPr>
      <w:r w:rsidRPr="001F3733">
        <w:rPr>
          <w:color w:val="808080" w:themeColor="background1" w:themeShade="80"/>
          <w:sz w:val="24"/>
          <w:szCs w:val="24"/>
        </w:rPr>
        <w:t>Assist in the formal and informal education initiatives to staff, patients and carers to achieve effective clinical outcomes.</w:t>
      </w:r>
    </w:p>
    <w:p w14:paraId="254D39A1" w14:textId="77777777" w:rsidR="001F3733" w:rsidRPr="001F3733" w:rsidRDefault="001F3733" w:rsidP="000E109F">
      <w:pPr>
        <w:spacing w:before="100" w:beforeAutospacing="1" w:after="100" w:afterAutospacing="1" w:line="240" w:lineRule="auto"/>
        <w:rPr>
          <w:color w:val="808080" w:themeColor="background1" w:themeShade="80"/>
          <w:sz w:val="24"/>
          <w:szCs w:val="24"/>
        </w:rPr>
      </w:pPr>
      <w:r w:rsidRPr="001F3733">
        <w:rPr>
          <w:color w:val="808080" w:themeColor="background1" w:themeShade="80"/>
          <w:sz w:val="24"/>
          <w:szCs w:val="24"/>
        </w:rPr>
        <w:t xml:space="preserve">Support the development of </w:t>
      </w:r>
      <w:r>
        <w:rPr>
          <w:color w:val="808080" w:themeColor="background1" w:themeShade="80"/>
          <w:sz w:val="24"/>
          <w:szCs w:val="24"/>
        </w:rPr>
        <w:t>h</w:t>
      </w:r>
      <w:r w:rsidRPr="001F3733">
        <w:rPr>
          <w:color w:val="808080" w:themeColor="background1" w:themeShade="80"/>
          <w:sz w:val="24"/>
          <w:szCs w:val="24"/>
        </w:rPr>
        <w:t xml:space="preserve">ealth and </w:t>
      </w:r>
      <w:r>
        <w:rPr>
          <w:color w:val="808080" w:themeColor="background1" w:themeShade="80"/>
          <w:sz w:val="24"/>
          <w:szCs w:val="24"/>
        </w:rPr>
        <w:t>s</w:t>
      </w:r>
      <w:r w:rsidRPr="001F3733">
        <w:rPr>
          <w:color w:val="808080" w:themeColor="background1" w:themeShade="80"/>
          <w:sz w:val="24"/>
          <w:szCs w:val="24"/>
        </w:rPr>
        <w:t xml:space="preserve">ocial </w:t>
      </w:r>
      <w:r>
        <w:rPr>
          <w:color w:val="808080" w:themeColor="background1" w:themeShade="80"/>
          <w:sz w:val="24"/>
          <w:szCs w:val="24"/>
        </w:rPr>
        <w:t>c</w:t>
      </w:r>
      <w:r w:rsidRPr="001F3733">
        <w:rPr>
          <w:color w:val="808080" w:themeColor="background1" w:themeShade="80"/>
          <w:sz w:val="24"/>
          <w:szCs w:val="24"/>
        </w:rPr>
        <w:t xml:space="preserve">are professionals on placement with the </w:t>
      </w:r>
      <w:r>
        <w:rPr>
          <w:color w:val="808080" w:themeColor="background1" w:themeShade="80"/>
          <w:sz w:val="24"/>
          <w:szCs w:val="24"/>
        </w:rPr>
        <w:t>Hospice,</w:t>
      </w:r>
      <w:r w:rsidRPr="001F3733">
        <w:rPr>
          <w:color w:val="808080" w:themeColor="background1" w:themeShade="80"/>
          <w:sz w:val="24"/>
          <w:szCs w:val="24"/>
        </w:rPr>
        <w:t xml:space="preserve"> providing mentorship and assessment if appropriate and as requested by the </w:t>
      </w:r>
      <w:r>
        <w:rPr>
          <w:color w:val="808080" w:themeColor="background1" w:themeShade="80"/>
          <w:sz w:val="24"/>
          <w:szCs w:val="24"/>
        </w:rPr>
        <w:t xml:space="preserve">Head of Clinical Services, to </w:t>
      </w:r>
      <w:r w:rsidRPr="001F3733">
        <w:rPr>
          <w:color w:val="808080" w:themeColor="background1" w:themeShade="80"/>
          <w:sz w:val="24"/>
          <w:szCs w:val="24"/>
        </w:rPr>
        <w:t xml:space="preserve">include </w:t>
      </w:r>
      <w:r>
        <w:rPr>
          <w:color w:val="808080" w:themeColor="background1" w:themeShade="80"/>
          <w:sz w:val="24"/>
          <w:szCs w:val="24"/>
        </w:rPr>
        <w:t xml:space="preserve">fulfilling </w:t>
      </w:r>
      <w:r w:rsidRPr="001F3733">
        <w:rPr>
          <w:color w:val="808080" w:themeColor="background1" w:themeShade="80"/>
          <w:sz w:val="24"/>
          <w:szCs w:val="24"/>
        </w:rPr>
        <w:t>the Practice Assessor role for Social Work students.</w:t>
      </w:r>
    </w:p>
    <w:p w14:paraId="1EA891E2" w14:textId="77777777" w:rsidR="001F3733" w:rsidRPr="001F3733" w:rsidRDefault="001F3733" w:rsidP="000E109F">
      <w:pPr>
        <w:tabs>
          <w:tab w:val="left" w:pos="1620"/>
        </w:tabs>
        <w:spacing w:before="100" w:beforeAutospacing="1" w:after="100" w:afterAutospacing="1" w:line="240" w:lineRule="auto"/>
        <w:rPr>
          <w:color w:val="808080" w:themeColor="background1" w:themeShade="80"/>
          <w:sz w:val="24"/>
          <w:szCs w:val="24"/>
        </w:rPr>
      </w:pPr>
      <w:r w:rsidRPr="001F3733">
        <w:rPr>
          <w:color w:val="808080" w:themeColor="background1" w:themeShade="80"/>
          <w:sz w:val="24"/>
          <w:szCs w:val="24"/>
        </w:rPr>
        <w:t>Encourage individual practitioners and teams to participate in the education strategy to develop palliative care knowledge and competence in their own practice.</w:t>
      </w:r>
    </w:p>
    <w:p w14:paraId="43F14E03" w14:textId="77777777" w:rsidR="001F3733" w:rsidRPr="001F3733" w:rsidRDefault="001F3733" w:rsidP="000E109F">
      <w:pPr>
        <w:tabs>
          <w:tab w:val="left" w:pos="1620"/>
        </w:tabs>
        <w:spacing w:before="100" w:beforeAutospacing="1" w:after="100" w:afterAutospacing="1" w:line="240" w:lineRule="auto"/>
        <w:rPr>
          <w:color w:val="808080" w:themeColor="background1" w:themeShade="80"/>
          <w:sz w:val="24"/>
          <w:szCs w:val="24"/>
        </w:rPr>
      </w:pPr>
      <w:r w:rsidRPr="001F3733">
        <w:rPr>
          <w:color w:val="808080" w:themeColor="background1" w:themeShade="80"/>
          <w:sz w:val="24"/>
          <w:szCs w:val="24"/>
        </w:rPr>
        <w:t xml:space="preserve">Promote a learning environment which actively facilitates learning and structured personal development for </w:t>
      </w:r>
      <w:r>
        <w:rPr>
          <w:color w:val="808080" w:themeColor="background1" w:themeShade="80"/>
          <w:sz w:val="24"/>
          <w:szCs w:val="24"/>
        </w:rPr>
        <w:t>h</w:t>
      </w:r>
      <w:r w:rsidRPr="001F3733">
        <w:rPr>
          <w:color w:val="808080" w:themeColor="background1" w:themeShade="80"/>
          <w:sz w:val="24"/>
          <w:szCs w:val="24"/>
        </w:rPr>
        <w:t xml:space="preserve">ealth and </w:t>
      </w:r>
      <w:r>
        <w:rPr>
          <w:color w:val="808080" w:themeColor="background1" w:themeShade="80"/>
          <w:sz w:val="24"/>
          <w:szCs w:val="24"/>
        </w:rPr>
        <w:t>s</w:t>
      </w:r>
      <w:r w:rsidRPr="001F3733">
        <w:rPr>
          <w:color w:val="808080" w:themeColor="background1" w:themeShade="80"/>
          <w:sz w:val="24"/>
          <w:szCs w:val="24"/>
        </w:rPr>
        <w:t xml:space="preserve">ocial </w:t>
      </w:r>
      <w:r>
        <w:rPr>
          <w:color w:val="808080" w:themeColor="background1" w:themeShade="80"/>
          <w:sz w:val="24"/>
          <w:szCs w:val="24"/>
        </w:rPr>
        <w:t>c</w:t>
      </w:r>
      <w:r w:rsidRPr="001F3733">
        <w:rPr>
          <w:color w:val="808080" w:themeColor="background1" w:themeShade="80"/>
          <w:sz w:val="24"/>
          <w:szCs w:val="24"/>
        </w:rPr>
        <w:t xml:space="preserve">are </w:t>
      </w:r>
      <w:r>
        <w:rPr>
          <w:color w:val="808080" w:themeColor="background1" w:themeShade="80"/>
          <w:sz w:val="24"/>
          <w:szCs w:val="24"/>
        </w:rPr>
        <w:t>p</w:t>
      </w:r>
      <w:r w:rsidRPr="001F3733">
        <w:rPr>
          <w:color w:val="808080" w:themeColor="background1" w:themeShade="80"/>
          <w:sz w:val="24"/>
          <w:szCs w:val="24"/>
        </w:rPr>
        <w:t>rofessionals.</w:t>
      </w:r>
    </w:p>
    <w:p w14:paraId="1B4AAACD" w14:textId="77777777" w:rsidR="001F3733" w:rsidRPr="001F3733" w:rsidRDefault="001F3733" w:rsidP="000E109F">
      <w:pPr>
        <w:tabs>
          <w:tab w:val="left" w:pos="1620"/>
        </w:tabs>
        <w:spacing w:before="100" w:beforeAutospacing="1" w:after="100" w:afterAutospacing="1" w:line="240" w:lineRule="auto"/>
        <w:rPr>
          <w:color w:val="808080" w:themeColor="background1" w:themeShade="80"/>
          <w:sz w:val="24"/>
          <w:szCs w:val="24"/>
        </w:rPr>
      </w:pPr>
      <w:r w:rsidRPr="001F3733">
        <w:rPr>
          <w:color w:val="808080" w:themeColor="background1" w:themeShade="80"/>
          <w:sz w:val="24"/>
          <w:szCs w:val="24"/>
        </w:rPr>
        <w:t>Have a commitment to lifelong learning and continue to undertake own professional development in accordance with</w:t>
      </w:r>
      <w:r>
        <w:rPr>
          <w:color w:val="808080" w:themeColor="background1" w:themeShade="80"/>
          <w:sz w:val="24"/>
          <w:szCs w:val="24"/>
        </w:rPr>
        <w:t xml:space="preserve"> codes of practice of relevant professional bodies,</w:t>
      </w:r>
      <w:r w:rsidRPr="001F3733">
        <w:rPr>
          <w:color w:val="808080" w:themeColor="background1" w:themeShade="80"/>
          <w:sz w:val="24"/>
          <w:szCs w:val="24"/>
        </w:rPr>
        <w:t xml:space="preserve"> </w:t>
      </w:r>
      <w:r>
        <w:rPr>
          <w:color w:val="808080" w:themeColor="background1" w:themeShade="80"/>
          <w:sz w:val="24"/>
          <w:szCs w:val="24"/>
        </w:rPr>
        <w:t>Social Care Wales and the Social Services and Wellbeing act</w:t>
      </w:r>
      <w:r w:rsidRPr="001F3733">
        <w:rPr>
          <w:color w:val="808080" w:themeColor="background1" w:themeShade="80"/>
          <w:sz w:val="24"/>
          <w:szCs w:val="24"/>
        </w:rPr>
        <w:t>.</w:t>
      </w:r>
    </w:p>
    <w:p w14:paraId="1A87288E" w14:textId="77777777" w:rsidR="001F3733" w:rsidRPr="001F3733" w:rsidRDefault="001F3733" w:rsidP="000E109F">
      <w:pPr>
        <w:tabs>
          <w:tab w:val="left" w:pos="1620"/>
        </w:tabs>
        <w:spacing w:before="100" w:beforeAutospacing="1" w:after="100" w:afterAutospacing="1" w:line="240" w:lineRule="auto"/>
        <w:rPr>
          <w:color w:val="808080" w:themeColor="background1" w:themeShade="80"/>
          <w:sz w:val="24"/>
          <w:szCs w:val="24"/>
        </w:rPr>
      </w:pPr>
      <w:r w:rsidRPr="001F3733">
        <w:rPr>
          <w:color w:val="808080" w:themeColor="background1" w:themeShade="80"/>
          <w:sz w:val="24"/>
          <w:szCs w:val="24"/>
        </w:rPr>
        <w:t>Perform a key role in delivering both formal and informal education initiatives to other professionals,</w:t>
      </w:r>
      <w:r>
        <w:rPr>
          <w:color w:val="808080" w:themeColor="background1" w:themeShade="80"/>
          <w:sz w:val="24"/>
          <w:szCs w:val="24"/>
        </w:rPr>
        <w:t xml:space="preserve"> </w:t>
      </w:r>
      <w:r w:rsidRPr="001F3733">
        <w:rPr>
          <w:color w:val="808080" w:themeColor="background1" w:themeShade="80"/>
          <w:sz w:val="24"/>
          <w:szCs w:val="24"/>
        </w:rPr>
        <w:t>patients,</w:t>
      </w:r>
      <w:r>
        <w:rPr>
          <w:color w:val="808080" w:themeColor="background1" w:themeShade="80"/>
          <w:sz w:val="24"/>
          <w:szCs w:val="24"/>
        </w:rPr>
        <w:t xml:space="preserve"> </w:t>
      </w:r>
      <w:r w:rsidRPr="001F3733">
        <w:rPr>
          <w:color w:val="808080" w:themeColor="background1" w:themeShade="80"/>
          <w:sz w:val="24"/>
          <w:szCs w:val="24"/>
        </w:rPr>
        <w:t>their families and carers to achieve effective clinical outcomes.</w:t>
      </w:r>
    </w:p>
    <w:p w14:paraId="4E2B9E43" w14:textId="77777777" w:rsidR="001B029D" w:rsidRPr="007C25C0" w:rsidRDefault="001B029D" w:rsidP="000E109F">
      <w:pPr>
        <w:spacing w:before="100" w:beforeAutospacing="1" w:after="100" w:afterAutospacing="1" w:line="240" w:lineRule="auto"/>
        <w:rPr>
          <w:color w:val="808080" w:themeColor="background1" w:themeShade="80"/>
          <w:sz w:val="24"/>
          <w:szCs w:val="24"/>
        </w:rPr>
      </w:pPr>
      <w:r w:rsidRPr="007C25C0">
        <w:rPr>
          <w:color w:val="808080" w:themeColor="background1" w:themeShade="80"/>
          <w:sz w:val="24"/>
          <w:szCs w:val="24"/>
        </w:rPr>
        <w:t xml:space="preserve">Positively commit to Hospice of the Valleys’ performance management process including annual appraisals and one to one </w:t>
      </w:r>
      <w:r w:rsidR="005C4929">
        <w:rPr>
          <w:color w:val="808080" w:themeColor="background1" w:themeShade="80"/>
          <w:sz w:val="24"/>
          <w:szCs w:val="24"/>
        </w:rPr>
        <w:t xml:space="preserve">meetings, taking responsibility for </w:t>
      </w:r>
      <w:r w:rsidRPr="007C25C0">
        <w:rPr>
          <w:color w:val="808080" w:themeColor="background1" w:themeShade="80"/>
          <w:sz w:val="24"/>
          <w:szCs w:val="24"/>
        </w:rPr>
        <w:t>personal professional development.</w:t>
      </w:r>
    </w:p>
    <w:p w14:paraId="7A633F89" w14:textId="77777777" w:rsidR="001B029D" w:rsidRPr="007C25C0" w:rsidRDefault="00151DE4" w:rsidP="000E109F">
      <w:pPr>
        <w:spacing w:before="100" w:beforeAutospacing="1" w:after="100" w:afterAutospacing="1" w:line="240" w:lineRule="auto"/>
        <w:rPr>
          <w:color w:val="808080" w:themeColor="background1" w:themeShade="80"/>
          <w:sz w:val="24"/>
          <w:szCs w:val="24"/>
        </w:rPr>
      </w:pPr>
      <w:r w:rsidRPr="001F3733">
        <w:rPr>
          <w:color w:val="808080" w:themeColor="background1" w:themeShade="80"/>
          <w:sz w:val="24"/>
          <w:szCs w:val="24"/>
        </w:rPr>
        <w:t>Deliver and</w:t>
      </w:r>
      <w:r>
        <w:rPr>
          <w:color w:val="808080" w:themeColor="background1" w:themeShade="80"/>
          <w:sz w:val="24"/>
          <w:szCs w:val="24"/>
        </w:rPr>
        <w:t xml:space="preserve"> p</w:t>
      </w:r>
      <w:r w:rsidR="001B029D" w:rsidRPr="007C25C0">
        <w:rPr>
          <w:color w:val="808080" w:themeColor="background1" w:themeShade="80"/>
          <w:sz w:val="24"/>
          <w:szCs w:val="24"/>
        </w:rPr>
        <w:t>articipate in education programmes and specifically attend teaching identified to meet your development aims and objectives</w:t>
      </w:r>
      <w:r w:rsidR="007141E3">
        <w:rPr>
          <w:color w:val="808080" w:themeColor="background1" w:themeShade="80"/>
          <w:sz w:val="24"/>
          <w:szCs w:val="24"/>
        </w:rPr>
        <w:t xml:space="preserve"> </w:t>
      </w:r>
      <w:r w:rsidR="005C4929">
        <w:rPr>
          <w:color w:val="808080" w:themeColor="background1" w:themeShade="80"/>
          <w:sz w:val="24"/>
          <w:szCs w:val="24"/>
        </w:rPr>
        <w:t>and the objectives of the organisation.</w:t>
      </w:r>
    </w:p>
    <w:p w14:paraId="4C896ABF" w14:textId="77777777" w:rsidR="006F3E45" w:rsidRDefault="007141E3" w:rsidP="000E109F">
      <w:pPr>
        <w:spacing w:before="100" w:beforeAutospacing="1" w:after="100" w:afterAutospacing="1" w:line="240" w:lineRule="auto"/>
        <w:rPr>
          <w:color w:val="808080" w:themeColor="background1" w:themeShade="80"/>
          <w:sz w:val="24"/>
          <w:szCs w:val="24"/>
        </w:rPr>
      </w:pPr>
      <w:r>
        <w:rPr>
          <w:color w:val="808080" w:themeColor="background1" w:themeShade="80"/>
          <w:sz w:val="24"/>
          <w:szCs w:val="24"/>
        </w:rPr>
        <w:t>Participate in</w:t>
      </w:r>
      <w:r w:rsidR="001B029D" w:rsidRPr="007C25C0">
        <w:rPr>
          <w:color w:val="808080" w:themeColor="background1" w:themeShade="80"/>
          <w:sz w:val="24"/>
          <w:szCs w:val="24"/>
        </w:rPr>
        <w:t xml:space="preserve"> all statutory and mandatory training as required. </w:t>
      </w:r>
    </w:p>
    <w:p w14:paraId="4ED10484" w14:textId="77777777" w:rsidR="00722F74" w:rsidRPr="007C25C0" w:rsidRDefault="00722F74" w:rsidP="000E109F">
      <w:pPr>
        <w:spacing w:before="100" w:beforeAutospacing="1" w:after="100" w:afterAutospacing="1" w:line="240" w:lineRule="auto"/>
        <w:rPr>
          <w:color w:val="808080" w:themeColor="background1" w:themeShade="80"/>
          <w:sz w:val="24"/>
          <w:szCs w:val="24"/>
        </w:rPr>
      </w:pPr>
      <w:r>
        <w:rPr>
          <w:color w:val="808080" w:themeColor="background1" w:themeShade="80"/>
          <w:sz w:val="24"/>
          <w:szCs w:val="24"/>
        </w:rPr>
        <w:t>Participate in the Hospice IPR system, setting realistic objectives in order to maintain a personal professional profile and demonstrate a high level of specialist practice.</w:t>
      </w:r>
    </w:p>
    <w:p w14:paraId="5A478A19" w14:textId="21D7F6EB" w:rsidR="006F3E45" w:rsidRDefault="006F3E45">
      <w:pPr>
        <w:rPr>
          <w:b/>
          <w:color w:val="808080" w:themeColor="background1" w:themeShade="80"/>
          <w:sz w:val="24"/>
          <w:szCs w:val="24"/>
        </w:rPr>
      </w:pPr>
      <w:r w:rsidRPr="007C25C0">
        <w:rPr>
          <w:b/>
          <w:color w:val="808080" w:themeColor="background1" w:themeShade="80"/>
          <w:sz w:val="24"/>
          <w:szCs w:val="24"/>
        </w:rPr>
        <w:t>Professional</w:t>
      </w:r>
    </w:p>
    <w:p w14:paraId="0589C411" w14:textId="77777777" w:rsidR="001F3733" w:rsidRPr="001F3733" w:rsidRDefault="001F3733" w:rsidP="000E109F">
      <w:pPr>
        <w:spacing w:before="100" w:beforeAutospacing="1" w:after="100" w:afterAutospacing="1" w:line="240" w:lineRule="auto"/>
        <w:rPr>
          <w:color w:val="808080" w:themeColor="background1" w:themeShade="80"/>
          <w:sz w:val="24"/>
          <w:szCs w:val="24"/>
        </w:rPr>
      </w:pPr>
      <w:r w:rsidRPr="001F3733">
        <w:rPr>
          <w:color w:val="808080" w:themeColor="background1" w:themeShade="80"/>
          <w:sz w:val="24"/>
          <w:szCs w:val="24"/>
        </w:rPr>
        <w:t xml:space="preserve">Contribute to effective multidisciplinary team working and discussion, actively contributing to the in house development of standards of care, audit tools and outcome measures related to the service. </w:t>
      </w:r>
    </w:p>
    <w:p w14:paraId="113371A2" w14:textId="77777777" w:rsidR="001F3733" w:rsidRPr="001F3733" w:rsidRDefault="001F3733" w:rsidP="000E109F">
      <w:pPr>
        <w:spacing w:before="100" w:beforeAutospacing="1" w:after="100" w:afterAutospacing="1" w:line="240" w:lineRule="auto"/>
        <w:rPr>
          <w:color w:val="808080" w:themeColor="background1" w:themeShade="80"/>
          <w:sz w:val="24"/>
          <w:szCs w:val="24"/>
        </w:rPr>
      </w:pPr>
      <w:r w:rsidRPr="001F3733">
        <w:rPr>
          <w:color w:val="808080" w:themeColor="background1" w:themeShade="80"/>
          <w:sz w:val="24"/>
          <w:szCs w:val="24"/>
        </w:rPr>
        <w:t>Attendance at meetings to optimise team working and allow for an effective and seamless patient journey to improve the patient’s quality of life through high standards of practice in palliative care.</w:t>
      </w:r>
    </w:p>
    <w:p w14:paraId="7D9B02D4" w14:textId="77777777" w:rsidR="001F3733" w:rsidRPr="001F3733" w:rsidRDefault="001F3733" w:rsidP="000E109F">
      <w:pPr>
        <w:tabs>
          <w:tab w:val="left" w:pos="1620"/>
        </w:tabs>
        <w:spacing w:before="100" w:beforeAutospacing="1" w:after="100" w:afterAutospacing="1" w:line="240" w:lineRule="auto"/>
        <w:rPr>
          <w:color w:val="808080" w:themeColor="background1" w:themeShade="80"/>
          <w:sz w:val="24"/>
          <w:szCs w:val="24"/>
        </w:rPr>
      </w:pPr>
      <w:r w:rsidRPr="001F3733">
        <w:rPr>
          <w:color w:val="808080" w:themeColor="background1" w:themeShade="80"/>
          <w:sz w:val="24"/>
          <w:szCs w:val="24"/>
        </w:rPr>
        <w:t>Use of critical reflective skills and facilitation skills to evaluate current practice.</w:t>
      </w:r>
    </w:p>
    <w:p w14:paraId="3EC87AF3" w14:textId="77777777" w:rsidR="001F3733" w:rsidRPr="001F3733" w:rsidRDefault="001F3733" w:rsidP="000E109F">
      <w:pPr>
        <w:tabs>
          <w:tab w:val="left" w:pos="1620"/>
        </w:tabs>
        <w:spacing w:before="100" w:beforeAutospacing="1" w:after="100" w:afterAutospacing="1" w:line="240" w:lineRule="auto"/>
        <w:rPr>
          <w:color w:val="808080" w:themeColor="background1" w:themeShade="80"/>
          <w:sz w:val="24"/>
          <w:szCs w:val="24"/>
        </w:rPr>
      </w:pPr>
      <w:r w:rsidRPr="001F3733">
        <w:rPr>
          <w:color w:val="808080" w:themeColor="background1" w:themeShade="80"/>
          <w:sz w:val="24"/>
          <w:szCs w:val="24"/>
        </w:rPr>
        <w:t xml:space="preserve">To receive and participate in clinical supervision. </w:t>
      </w:r>
    </w:p>
    <w:p w14:paraId="2C21808A" w14:textId="77777777" w:rsidR="001F3733" w:rsidRPr="001F3733" w:rsidRDefault="001F3733" w:rsidP="000E109F">
      <w:pPr>
        <w:tabs>
          <w:tab w:val="num" w:pos="1440"/>
          <w:tab w:val="left" w:pos="1620"/>
        </w:tabs>
        <w:spacing w:before="100" w:beforeAutospacing="1" w:after="100" w:afterAutospacing="1" w:line="240" w:lineRule="auto"/>
        <w:rPr>
          <w:color w:val="808080" w:themeColor="background1" w:themeShade="80"/>
          <w:sz w:val="24"/>
          <w:szCs w:val="24"/>
        </w:rPr>
      </w:pPr>
      <w:r w:rsidRPr="001F3733">
        <w:rPr>
          <w:color w:val="808080" w:themeColor="background1" w:themeShade="80"/>
          <w:sz w:val="24"/>
          <w:szCs w:val="24"/>
        </w:rPr>
        <w:lastRenderedPageBreak/>
        <w:t>Support practice development through participation in complex case discussion/reflection with members of the MDT and other Health and Social Care professionals as appropriate.</w:t>
      </w:r>
    </w:p>
    <w:p w14:paraId="1C4CF3D2" w14:textId="77777777" w:rsidR="001F3733" w:rsidRPr="001F3733" w:rsidRDefault="001F3733" w:rsidP="000E109F">
      <w:pPr>
        <w:spacing w:before="100" w:beforeAutospacing="1" w:after="100" w:afterAutospacing="1" w:line="240" w:lineRule="auto"/>
        <w:rPr>
          <w:color w:val="808080" w:themeColor="background1" w:themeShade="80"/>
          <w:sz w:val="24"/>
          <w:szCs w:val="24"/>
        </w:rPr>
      </w:pPr>
      <w:r w:rsidRPr="001F3733">
        <w:rPr>
          <w:color w:val="808080" w:themeColor="background1" w:themeShade="80"/>
          <w:sz w:val="24"/>
          <w:szCs w:val="24"/>
        </w:rPr>
        <w:t xml:space="preserve">Effectively utilise the resources required to meet service objectives. </w:t>
      </w:r>
    </w:p>
    <w:p w14:paraId="4F326FEB" w14:textId="77777777" w:rsidR="001F3733" w:rsidRPr="001F3733" w:rsidRDefault="001F3733" w:rsidP="000E109F">
      <w:pPr>
        <w:spacing w:before="100" w:beforeAutospacing="1" w:after="100" w:afterAutospacing="1" w:line="240" w:lineRule="auto"/>
        <w:rPr>
          <w:color w:val="808080" w:themeColor="background1" w:themeShade="80"/>
          <w:sz w:val="24"/>
          <w:szCs w:val="24"/>
        </w:rPr>
      </w:pPr>
      <w:r w:rsidRPr="001F3733">
        <w:rPr>
          <w:color w:val="808080" w:themeColor="background1" w:themeShade="80"/>
          <w:sz w:val="24"/>
          <w:szCs w:val="24"/>
        </w:rPr>
        <w:t xml:space="preserve">Assist in the supervision and review of volunteers working with the Hospice of the Valleys. </w:t>
      </w:r>
    </w:p>
    <w:p w14:paraId="5CFC5FCA" w14:textId="77777777" w:rsidR="006F3E45" w:rsidRPr="007C25C0" w:rsidRDefault="006F3E45" w:rsidP="000E109F">
      <w:pPr>
        <w:spacing w:before="100" w:beforeAutospacing="1" w:after="100" w:afterAutospacing="1" w:line="240" w:lineRule="auto"/>
        <w:rPr>
          <w:color w:val="808080" w:themeColor="background1" w:themeShade="80"/>
          <w:sz w:val="24"/>
          <w:szCs w:val="24"/>
        </w:rPr>
      </w:pPr>
      <w:r w:rsidRPr="007C25C0">
        <w:rPr>
          <w:color w:val="808080" w:themeColor="background1" w:themeShade="80"/>
          <w:sz w:val="24"/>
          <w:szCs w:val="24"/>
        </w:rPr>
        <w:t>Work to maintain the values, mission and aims of Hospice of the Valleys.</w:t>
      </w:r>
    </w:p>
    <w:p w14:paraId="58F3A4EB" w14:textId="77777777" w:rsidR="006F3E45" w:rsidRPr="007C25C0" w:rsidRDefault="006F3E45" w:rsidP="000E109F">
      <w:pPr>
        <w:spacing w:before="100" w:beforeAutospacing="1" w:after="100" w:afterAutospacing="1" w:line="240" w:lineRule="auto"/>
        <w:rPr>
          <w:color w:val="808080" w:themeColor="background1" w:themeShade="80"/>
          <w:sz w:val="24"/>
          <w:szCs w:val="24"/>
        </w:rPr>
      </w:pPr>
      <w:r w:rsidRPr="007C25C0">
        <w:rPr>
          <w:color w:val="808080" w:themeColor="background1" w:themeShade="80"/>
          <w:sz w:val="24"/>
          <w:szCs w:val="24"/>
        </w:rPr>
        <w:t>Practice and promote confidentiality at all times, complying with the Hospice’s GDPR policies appropriate to your area of work.</w:t>
      </w:r>
    </w:p>
    <w:p w14:paraId="160AB1BA" w14:textId="77777777" w:rsidR="006F3E45" w:rsidRPr="007C25C0" w:rsidRDefault="006F3E45" w:rsidP="000E109F">
      <w:pPr>
        <w:spacing w:before="100" w:beforeAutospacing="1" w:after="100" w:afterAutospacing="1" w:line="240" w:lineRule="auto"/>
        <w:rPr>
          <w:color w:val="808080" w:themeColor="background1" w:themeShade="80"/>
          <w:sz w:val="24"/>
          <w:szCs w:val="24"/>
        </w:rPr>
      </w:pPr>
      <w:r w:rsidRPr="007C25C0">
        <w:rPr>
          <w:color w:val="808080" w:themeColor="background1" w:themeShade="80"/>
          <w:sz w:val="24"/>
          <w:szCs w:val="24"/>
        </w:rPr>
        <w:t xml:space="preserve">Demonstrate efficient time management and flexible attitude to working patterns. </w:t>
      </w:r>
    </w:p>
    <w:p w14:paraId="3350E4B1" w14:textId="77777777" w:rsidR="006F3E45" w:rsidRPr="007C25C0" w:rsidRDefault="006F3E45" w:rsidP="000E109F">
      <w:pPr>
        <w:spacing w:before="100" w:beforeAutospacing="1" w:after="100" w:afterAutospacing="1" w:line="240" w:lineRule="auto"/>
        <w:rPr>
          <w:color w:val="808080" w:themeColor="background1" w:themeShade="80"/>
          <w:sz w:val="24"/>
          <w:szCs w:val="24"/>
        </w:rPr>
      </w:pPr>
      <w:r w:rsidRPr="007C25C0">
        <w:rPr>
          <w:color w:val="808080" w:themeColor="background1" w:themeShade="80"/>
          <w:sz w:val="24"/>
          <w:szCs w:val="24"/>
        </w:rPr>
        <w:t>Work within Hospice policies, procedures and guidelines.</w:t>
      </w:r>
    </w:p>
    <w:p w14:paraId="0C2A6869" w14:textId="03220959" w:rsidR="00722F74" w:rsidRPr="007C25C0" w:rsidRDefault="006F3E45" w:rsidP="000E109F">
      <w:pPr>
        <w:spacing w:before="100" w:beforeAutospacing="1" w:after="100" w:afterAutospacing="1" w:line="240" w:lineRule="auto"/>
        <w:rPr>
          <w:color w:val="808080" w:themeColor="background1" w:themeShade="80"/>
          <w:sz w:val="24"/>
          <w:szCs w:val="24"/>
        </w:rPr>
      </w:pPr>
      <w:r w:rsidRPr="007C25C0">
        <w:rPr>
          <w:color w:val="808080" w:themeColor="background1" w:themeShade="80"/>
          <w:sz w:val="24"/>
          <w:szCs w:val="24"/>
        </w:rPr>
        <w:t>Treat everyone with respect and dignity.</w:t>
      </w:r>
    </w:p>
    <w:p w14:paraId="51F43586" w14:textId="77777777" w:rsidR="006F3E45" w:rsidRPr="007C25C0" w:rsidRDefault="006F3E45">
      <w:pPr>
        <w:rPr>
          <w:b/>
          <w:color w:val="808080" w:themeColor="background1" w:themeShade="80"/>
          <w:sz w:val="24"/>
          <w:szCs w:val="24"/>
        </w:rPr>
      </w:pPr>
      <w:r w:rsidRPr="007C25C0">
        <w:rPr>
          <w:b/>
          <w:color w:val="808080" w:themeColor="background1" w:themeShade="80"/>
          <w:sz w:val="24"/>
          <w:szCs w:val="24"/>
        </w:rPr>
        <w:t>Communication</w:t>
      </w:r>
    </w:p>
    <w:p w14:paraId="18E64DD5" w14:textId="5A75CC8A" w:rsidR="00B31B64" w:rsidRPr="00B31B64" w:rsidRDefault="006F3E45">
      <w:pPr>
        <w:rPr>
          <w:color w:val="808080" w:themeColor="background1" w:themeShade="80"/>
          <w:sz w:val="24"/>
          <w:szCs w:val="24"/>
        </w:rPr>
      </w:pPr>
      <w:r w:rsidRPr="007C25C0">
        <w:rPr>
          <w:color w:val="808080" w:themeColor="background1" w:themeShade="80"/>
          <w:sz w:val="24"/>
          <w:szCs w:val="24"/>
        </w:rPr>
        <w:t>Communicate respectfully in an open, accurate, straightforward and confidential way with colleagues across the organisation.</w:t>
      </w:r>
    </w:p>
    <w:p w14:paraId="00EBE49B" w14:textId="77777777" w:rsidR="006F3E45" w:rsidRPr="007C25C0" w:rsidRDefault="006F3E45">
      <w:pPr>
        <w:rPr>
          <w:b/>
          <w:color w:val="808080" w:themeColor="background1" w:themeShade="80"/>
          <w:sz w:val="24"/>
          <w:szCs w:val="24"/>
        </w:rPr>
      </w:pPr>
      <w:r w:rsidRPr="007C25C0">
        <w:rPr>
          <w:b/>
          <w:color w:val="808080" w:themeColor="background1" w:themeShade="80"/>
          <w:sz w:val="24"/>
          <w:szCs w:val="24"/>
        </w:rPr>
        <w:t>General Responsibilities</w:t>
      </w:r>
    </w:p>
    <w:p w14:paraId="74ADC514" w14:textId="77777777" w:rsidR="006F3E45" w:rsidRPr="007C25C0" w:rsidRDefault="006F3E45">
      <w:pPr>
        <w:rPr>
          <w:color w:val="808080" w:themeColor="background1" w:themeShade="80"/>
          <w:sz w:val="24"/>
          <w:szCs w:val="24"/>
        </w:rPr>
      </w:pPr>
      <w:r w:rsidRPr="007C25C0">
        <w:rPr>
          <w:color w:val="808080" w:themeColor="background1" w:themeShade="80"/>
          <w:sz w:val="24"/>
          <w:szCs w:val="24"/>
        </w:rPr>
        <w:t>Respect and support all colleagues</w:t>
      </w:r>
      <w:r w:rsidR="005C4929">
        <w:rPr>
          <w:color w:val="808080" w:themeColor="background1" w:themeShade="80"/>
          <w:sz w:val="24"/>
          <w:szCs w:val="24"/>
        </w:rPr>
        <w:t>, working collaboratively across the organisation.</w:t>
      </w:r>
    </w:p>
    <w:p w14:paraId="496E8801" w14:textId="77777777" w:rsidR="006F3E45" w:rsidRPr="007C25C0" w:rsidRDefault="006F3E45">
      <w:pPr>
        <w:rPr>
          <w:color w:val="808080" w:themeColor="background1" w:themeShade="80"/>
          <w:sz w:val="24"/>
          <w:szCs w:val="24"/>
        </w:rPr>
      </w:pPr>
      <w:r w:rsidRPr="007C25C0">
        <w:rPr>
          <w:color w:val="808080" w:themeColor="background1" w:themeShade="80"/>
          <w:sz w:val="24"/>
          <w:szCs w:val="24"/>
        </w:rPr>
        <w:t xml:space="preserve">Maintain a professional, </w:t>
      </w:r>
      <w:r w:rsidR="005C4929">
        <w:rPr>
          <w:color w:val="808080" w:themeColor="background1" w:themeShade="80"/>
          <w:sz w:val="24"/>
          <w:szCs w:val="24"/>
        </w:rPr>
        <w:t>friendly and positive influence, maintaining awareness</w:t>
      </w:r>
      <w:r w:rsidRPr="007C25C0">
        <w:rPr>
          <w:color w:val="808080" w:themeColor="background1" w:themeShade="80"/>
          <w:sz w:val="24"/>
          <w:szCs w:val="24"/>
        </w:rPr>
        <w:t xml:space="preserve"> of how your behaviour can affect and influence the behaviour of others.</w:t>
      </w:r>
    </w:p>
    <w:p w14:paraId="17CEC3CB" w14:textId="7268E20B" w:rsidR="001C5FE9" w:rsidRDefault="006F3E45">
      <w:pPr>
        <w:rPr>
          <w:color w:val="808080" w:themeColor="background1" w:themeShade="80"/>
          <w:sz w:val="24"/>
          <w:szCs w:val="24"/>
        </w:rPr>
      </w:pPr>
      <w:r w:rsidRPr="007C25C0">
        <w:rPr>
          <w:color w:val="808080" w:themeColor="background1" w:themeShade="80"/>
          <w:sz w:val="24"/>
          <w:szCs w:val="24"/>
        </w:rPr>
        <w:t>Maintain reasonable care for your health, safety and welfare and that of other people who may be affected by your actions.  These responsibilities apply at all times whilst you are at work or on duty and apply to all Hospice premises and whilst working in the community, in other professional establishments or in patient’s homes.</w:t>
      </w:r>
    </w:p>
    <w:p w14:paraId="147A8189" w14:textId="0817E592" w:rsidR="006F3E45" w:rsidRDefault="006F3E45">
      <w:pPr>
        <w:rPr>
          <w:color w:val="808080" w:themeColor="background1" w:themeShade="80"/>
          <w:sz w:val="24"/>
          <w:szCs w:val="24"/>
        </w:rPr>
      </w:pPr>
      <w:r w:rsidRPr="007C25C0">
        <w:rPr>
          <w:color w:val="808080" w:themeColor="background1" w:themeShade="80"/>
          <w:sz w:val="24"/>
          <w:szCs w:val="24"/>
        </w:rPr>
        <w:t>To represent Hospice of the Valleys in the community and public domain as appropriate.</w:t>
      </w:r>
    </w:p>
    <w:p w14:paraId="3AC81A32" w14:textId="77777777" w:rsidR="005C4929" w:rsidRPr="007C25C0" w:rsidRDefault="005C4929">
      <w:pPr>
        <w:rPr>
          <w:color w:val="808080" w:themeColor="background1" w:themeShade="80"/>
          <w:sz w:val="24"/>
          <w:szCs w:val="24"/>
        </w:rPr>
      </w:pPr>
      <w:r>
        <w:rPr>
          <w:color w:val="808080" w:themeColor="background1" w:themeShade="80"/>
          <w:sz w:val="24"/>
          <w:szCs w:val="24"/>
        </w:rPr>
        <w:t xml:space="preserve">Contribute toward clinical and corporate governance agendas as appropriate. </w:t>
      </w:r>
    </w:p>
    <w:p w14:paraId="3BFDDA7F" w14:textId="354B5EAF" w:rsidR="006F3E45" w:rsidRPr="007C25C0" w:rsidRDefault="006F3E45">
      <w:pPr>
        <w:rPr>
          <w:color w:val="808080" w:themeColor="background1" w:themeShade="80"/>
          <w:sz w:val="24"/>
          <w:szCs w:val="24"/>
        </w:rPr>
      </w:pPr>
      <w:r w:rsidRPr="007C25C0">
        <w:rPr>
          <w:color w:val="808080" w:themeColor="background1" w:themeShade="80"/>
          <w:sz w:val="24"/>
          <w:szCs w:val="24"/>
        </w:rPr>
        <w:t>Be conversant with and adhere to Hospice of the Valleys policies and procedures at all times.</w:t>
      </w:r>
    </w:p>
    <w:p w14:paraId="5B2752B9" w14:textId="3803940B" w:rsidR="00795335" w:rsidRPr="001C5FE9" w:rsidRDefault="00795335" w:rsidP="00795335">
      <w:pPr>
        <w:rPr>
          <w:color w:val="808080" w:themeColor="background1" w:themeShade="80"/>
          <w:sz w:val="24"/>
          <w:szCs w:val="24"/>
        </w:rPr>
      </w:pPr>
      <w:r w:rsidRPr="007C25C0">
        <w:rPr>
          <w:color w:val="808080" w:themeColor="background1" w:themeShade="80"/>
          <w:sz w:val="24"/>
          <w:szCs w:val="24"/>
        </w:rPr>
        <w:t xml:space="preserve">This is an outline job description and may be subject to change, according to the needs of the </w:t>
      </w:r>
      <w:r w:rsidR="002C0F87">
        <w:rPr>
          <w:color w:val="808080" w:themeColor="background1" w:themeShade="80"/>
          <w:sz w:val="24"/>
          <w:szCs w:val="24"/>
        </w:rPr>
        <w:t>Organisation</w:t>
      </w:r>
      <w:r w:rsidRPr="007C25C0">
        <w:rPr>
          <w:color w:val="808080" w:themeColor="background1" w:themeShade="80"/>
          <w:sz w:val="24"/>
          <w:szCs w:val="24"/>
        </w:rPr>
        <w:t>.</w:t>
      </w:r>
    </w:p>
    <w:tbl>
      <w:tblPr>
        <w:tblStyle w:val="TableGrid"/>
        <w:tblW w:w="0" w:type="auto"/>
        <w:tblLook w:val="04A0" w:firstRow="1" w:lastRow="0" w:firstColumn="1" w:lastColumn="0" w:noHBand="0" w:noVBand="1"/>
      </w:tblPr>
      <w:tblGrid>
        <w:gridCol w:w="2254"/>
        <w:gridCol w:w="2986"/>
        <w:gridCol w:w="1522"/>
        <w:gridCol w:w="2254"/>
      </w:tblGrid>
      <w:tr w:rsidR="00795335" w14:paraId="0355EB1E" w14:textId="77777777" w:rsidTr="00795335">
        <w:tc>
          <w:tcPr>
            <w:tcW w:w="2254" w:type="dxa"/>
            <w:shd w:val="clear" w:color="auto" w:fill="BFBFBF" w:themeFill="background1" w:themeFillShade="BF"/>
          </w:tcPr>
          <w:p w14:paraId="0E9D76E6" w14:textId="77777777" w:rsidR="00795335" w:rsidRDefault="00795335" w:rsidP="00795335"/>
          <w:p w14:paraId="49E71A6A" w14:textId="77777777" w:rsidR="00795335" w:rsidRDefault="00795335" w:rsidP="00795335">
            <w:r>
              <w:t>Reviewed / Approved by:</w:t>
            </w:r>
          </w:p>
          <w:p w14:paraId="42AD82CA" w14:textId="45959A38" w:rsidR="00795335" w:rsidRDefault="00795335" w:rsidP="00795335"/>
        </w:tc>
        <w:tc>
          <w:tcPr>
            <w:tcW w:w="2986" w:type="dxa"/>
          </w:tcPr>
          <w:p w14:paraId="157F57CD" w14:textId="77777777" w:rsidR="00795335" w:rsidRDefault="00795335" w:rsidP="00795335"/>
          <w:p w14:paraId="515813D6" w14:textId="600FEB09" w:rsidR="00795335" w:rsidRDefault="00722F74" w:rsidP="00722F74">
            <w:bookmarkStart w:id="0" w:name="_GoBack"/>
            <w:bookmarkEnd w:id="0"/>
            <w:r>
              <w:t>Family Support Team Lead</w:t>
            </w:r>
          </w:p>
        </w:tc>
        <w:tc>
          <w:tcPr>
            <w:tcW w:w="1522" w:type="dxa"/>
            <w:shd w:val="clear" w:color="auto" w:fill="BFBFBF" w:themeFill="background1" w:themeFillShade="BF"/>
          </w:tcPr>
          <w:p w14:paraId="3AFDD3B5" w14:textId="77777777" w:rsidR="00795335" w:rsidRDefault="00795335" w:rsidP="00795335"/>
          <w:p w14:paraId="36AF8DDD" w14:textId="77777777" w:rsidR="00795335" w:rsidRDefault="00795335" w:rsidP="00795335"/>
          <w:p w14:paraId="07E2193A" w14:textId="77777777" w:rsidR="00795335" w:rsidRDefault="00795335" w:rsidP="00795335">
            <w:r>
              <w:t>Date:</w:t>
            </w:r>
          </w:p>
        </w:tc>
        <w:tc>
          <w:tcPr>
            <w:tcW w:w="2254" w:type="dxa"/>
          </w:tcPr>
          <w:p w14:paraId="07EE738E" w14:textId="77777777" w:rsidR="00795335" w:rsidRDefault="00795335" w:rsidP="00795335"/>
          <w:p w14:paraId="61D3CBE0" w14:textId="77777777" w:rsidR="00795335" w:rsidRDefault="00795335" w:rsidP="00795335"/>
          <w:p w14:paraId="1541408C" w14:textId="1032807B" w:rsidR="00795335" w:rsidRDefault="00A80936" w:rsidP="00A80936">
            <w:r>
              <w:t>July</w:t>
            </w:r>
            <w:r w:rsidR="00722F74">
              <w:t xml:space="preserve"> 202</w:t>
            </w:r>
            <w:r>
              <w:t>2</w:t>
            </w:r>
          </w:p>
        </w:tc>
      </w:tr>
      <w:tr w:rsidR="00795335" w14:paraId="21D7049C" w14:textId="77777777" w:rsidTr="00795335">
        <w:tc>
          <w:tcPr>
            <w:tcW w:w="2254" w:type="dxa"/>
            <w:shd w:val="clear" w:color="auto" w:fill="BFBFBF" w:themeFill="background1" w:themeFillShade="BF"/>
          </w:tcPr>
          <w:p w14:paraId="1229907A" w14:textId="77777777" w:rsidR="00795335" w:rsidRDefault="00795335" w:rsidP="00795335"/>
          <w:p w14:paraId="5F986319" w14:textId="77777777" w:rsidR="00795335" w:rsidRDefault="00795335" w:rsidP="00795335">
            <w:r>
              <w:t>Signed by Employee:</w:t>
            </w:r>
          </w:p>
          <w:p w14:paraId="551C500A" w14:textId="32D5EAEF" w:rsidR="00795335" w:rsidRDefault="00795335" w:rsidP="00795335"/>
        </w:tc>
        <w:tc>
          <w:tcPr>
            <w:tcW w:w="2986" w:type="dxa"/>
          </w:tcPr>
          <w:p w14:paraId="3A3785A5" w14:textId="77777777" w:rsidR="00795335" w:rsidRDefault="00795335" w:rsidP="00795335"/>
        </w:tc>
        <w:tc>
          <w:tcPr>
            <w:tcW w:w="1522" w:type="dxa"/>
            <w:shd w:val="clear" w:color="auto" w:fill="BFBFBF" w:themeFill="background1" w:themeFillShade="BF"/>
          </w:tcPr>
          <w:p w14:paraId="7F0EE800" w14:textId="77777777" w:rsidR="00795335" w:rsidRDefault="00795335" w:rsidP="00795335"/>
          <w:p w14:paraId="79E738C4" w14:textId="77777777" w:rsidR="00795335" w:rsidRDefault="00795335" w:rsidP="00795335">
            <w:r>
              <w:t>Date:</w:t>
            </w:r>
          </w:p>
          <w:p w14:paraId="36799F48" w14:textId="77777777" w:rsidR="00795335" w:rsidRDefault="00795335" w:rsidP="00795335"/>
        </w:tc>
        <w:tc>
          <w:tcPr>
            <w:tcW w:w="2254" w:type="dxa"/>
          </w:tcPr>
          <w:p w14:paraId="72E04C2B" w14:textId="77777777" w:rsidR="00795335" w:rsidRDefault="00795335" w:rsidP="00795335"/>
        </w:tc>
      </w:tr>
    </w:tbl>
    <w:p w14:paraId="50D8993B" w14:textId="77777777" w:rsidR="00795335" w:rsidRDefault="00795335"/>
    <w:p w14:paraId="207B4DFE" w14:textId="77777777" w:rsidR="009A71A6" w:rsidRDefault="009A71A6" w:rsidP="00795335">
      <w:pPr>
        <w:rPr>
          <w:b/>
          <w:sz w:val="32"/>
          <w:szCs w:val="32"/>
        </w:rPr>
      </w:pPr>
    </w:p>
    <w:p w14:paraId="1B0B1E3B" w14:textId="506D9D25" w:rsidR="00795335" w:rsidRPr="007C25C0" w:rsidRDefault="001C5FE9" w:rsidP="00795335">
      <w:pPr>
        <w:rPr>
          <w:b/>
          <w:color w:val="808080" w:themeColor="background1" w:themeShade="80"/>
          <w:sz w:val="32"/>
          <w:szCs w:val="32"/>
        </w:rPr>
      </w:pPr>
      <w:r w:rsidRPr="007C25C0">
        <w:rPr>
          <w:b/>
          <w:noProof/>
          <w:color w:val="808080" w:themeColor="background1" w:themeShade="80"/>
          <w:sz w:val="24"/>
          <w:szCs w:val="24"/>
          <w:lang w:eastAsia="en-GB"/>
        </w:rPr>
        <w:lastRenderedPageBreak/>
        <w:drawing>
          <wp:anchor distT="0" distB="0" distL="114300" distR="114300" simplePos="0" relativeHeight="251664384" behindDoc="0" locked="0" layoutInCell="1" allowOverlap="1" wp14:anchorId="110346A5" wp14:editId="04EC3C8E">
            <wp:simplePos x="0" y="0"/>
            <wp:positionH relativeFrom="margin">
              <wp:posOffset>2069920</wp:posOffset>
            </wp:positionH>
            <wp:positionV relativeFrom="margin">
              <wp:posOffset>-345775</wp:posOffset>
            </wp:positionV>
            <wp:extent cx="1725295" cy="681355"/>
            <wp:effectExtent l="0" t="0" r="8255"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spice of the Valley Logo 2018 SMALL.jpg"/>
                    <pic:cNvPicPr/>
                  </pic:nvPicPr>
                  <pic:blipFill>
                    <a:blip r:embed="rId8">
                      <a:extLst>
                        <a:ext uri="{28A0092B-C50C-407E-A947-70E740481C1C}">
                          <a14:useLocalDpi xmlns:a14="http://schemas.microsoft.com/office/drawing/2010/main" val="0"/>
                        </a:ext>
                      </a:extLst>
                    </a:blip>
                    <a:stretch>
                      <a:fillRect/>
                    </a:stretch>
                  </pic:blipFill>
                  <pic:spPr>
                    <a:xfrm>
                      <a:off x="0" y="0"/>
                      <a:ext cx="1725295" cy="681355"/>
                    </a:xfrm>
                    <a:prstGeom prst="rect">
                      <a:avLst/>
                    </a:prstGeom>
                  </pic:spPr>
                </pic:pic>
              </a:graphicData>
            </a:graphic>
            <wp14:sizeRelH relativeFrom="margin">
              <wp14:pctWidth>0</wp14:pctWidth>
            </wp14:sizeRelH>
            <wp14:sizeRelV relativeFrom="margin">
              <wp14:pctHeight>0</wp14:pctHeight>
            </wp14:sizeRelV>
          </wp:anchor>
        </w:drawing>
      </w:r>
      <w:r w:rsidR="00795335" w:rsidRPr="007C25C0">
        <w:rPr>
          <w:b/>
          <w:color w:val="808080" w:themeColor="background1" w:themeShade="80"/>
          <w:sz w:val="32"/>
          <w:szCs w:val="32"/>
        </w:rPr>
        <w:t>Person Specification</w:t>
      </w:r>
      <w:r w:rsidR="00795335" w:rsidRPr="007C25C0">
        <w:rPr>
          <w:b/>
          <w:color w:val="808080" w:themeColor="background1" w:themeShade="80"/>
          <w:sz w:val="32"/>
          <w:szCs w:val="32"/>
        </w:rPr>
        <w:tab/>
      </w:r>
      <w:r w:rsidR="00795335" w:rsidRPr="007C25C0">
        <w:rPr>
          <w:b/>
          <w:color w:val="808080" w:themeColor="background1" w:themeShade="80"/>
          <w:sz w:val="32"/>
          <w:szCs w:val="32"/>
        </w:rPr>
        <w:tab/>
      </w:r>
    </w:p>
    <w:p w14:paraId="14937BA1" w14:textId="5BE8872C" w:rsidR="00795335" w:rsidRPr="007C25C0" w:rsidRDefault="00795335" w:rsidP="00795335">
      <w:pPr>
        <w:rPr>
          <w:color w:val="808080" w:themeColor="background1" w:themeShade="80"/>
          <w:sz w:val="24"/>
          <w:szCs w:val="24"/>
        </w:rPr>
      </w:pPr>
      <w:r w:rsidRPr="007C25C0">
        <w:rPr>
          <w:color w:val="808080" w:themeColor="background1" w:themeShade="80"/>
          <w:sz w:val="24"/>
          <w:szCs w:val="24"/>
        </w:rPr>
        <w:t>Job Title:</w:t>
      </w:r>
      <w:r w:rsidR="000E109F">
        <w:rPr>
          <w:color w:val="808080" w:themeColor="background1" w:themeShade="80"/>
          <w:sz w:val="24"/>
          <w:szCs w:val="24"/>
        </w:rPr>
        <w:t xml:space="preserve"> </w:t>
      </w:r>
      <w:r w:rsidR="001C5FE9">
        <w:rPr>
          <w:color w:val="808080" w:themeColor="background1" w:themeShade="80"/>
          <w:sz w:val="24"/>
          <w:szCs w:val="24"/>
        </w:rPr>
        <w:t>Palliative Care Social Worker (22.5hrs per week – permanent post)</w:t>
      </w:r>
    </w:p>
    <w:p w14:paraId="78FA79D2" w14:textId="77777777" w:rsidR="00795335" w:rsidRPr="007C25C0" w:rsidRDefault="00795335" w:rsidP="00795335">
      <w:pPr>
        <w:rPr>
          <w:color w:val="808080" w:themeColor="background1" w:themeShade="80"/>
          <w:sz w:val="24"/>
          <w:szCs w:val="24"/>
        </w:rPr>
      </w:pPr>
      <w:r w:rsidRPr="007C25C0">
        <w:rPr>
          <w:color w:val="808080" w:themeColor="background1" w:themeShade="80"/>
          <w:sz w:val="24"/>
          <w:szCs w:val="24"/>
        </w:rPr>
        <w:t>Department:</w:t>
      </w:r>
      <w:r w:rsidR="000E109F">
        <w:rPr>
          <w:color w:val="808080" w:themeColor="background1" w:themeShade="80"/>
          <w:sz w:val="24"/>
          <w:szCs w:val="24"/>
        </w:rPr>
        <w:t xml:space="preserve"> Clinical Services</w:t>
      </w:r>
    </w:p>
    <w:p w14:paraId="40F04526" w14:textId="1B7E53BF" w:rsidR="00795335" w:rsidRPr="00B31B64" w:rsidRDefault="00795335">
      <w:pPr>
        <w:rPr>
          <w:color w:val="808080" w:themeColor="background1" w:themeShade="80"/>
          <w:sz w:val="24"/>
          <w:szCs w:val="24"/>
        </w:rPr>
      </w:pPr>
      <w:r w:rsidRPr="007C25C0">
        <w:rPr>
          <w:color w:val="808080" w:themeColor="background1" w:themeShade="80"/>
          <w:sz w:val="24"/>
          <w:szCs w:val="24"/>
        </w:rPr>
        <w:t>Responsible to:</w:t>
      </w:r>
      <w:r w:rsidR="000E109F">
        <w:rPr>
          <w:color w:val="808080" w:themeColor="background1" w:themeShade="80"/>
          <w:sz w:val="24"/>
          <w:szCs w:val="24"/>
        </w:rPr>
        <w:t xml:space="preserve"> Family Support Team Lead</w:t>
      </w:r>
    </w:p>
    <w:tbl>
      <w:tblPr>
        <w:tblStyle w:val="TableGrid"/>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6799"/>
        <w:gridCol w:w="1134"/>
        <w:gridCol w:w="1701"/>
      </w:tblGrid>
      <w:tr w:rsidR="00D63B43" w:rsidRPr="00E211E7" w14:paraId="3D21EF86" w14:textId="77777777" w:rsidTr="001C5FE9">
        <w:tc>
          <w:tcPr>
            <w:tcW w:w="6799" w:type="dxa"/>
          </w:tcPr>
          <w:p w14:paraId="5C9989AF" w14:textId="77777777" w:rsidR="00D63B43" w:rsidRPr="00E211E7" w:rsidRDefault="00D63B43" w:rsidP="00BD51E0">
            <w:pPr>
              <w:jc w:val="center"/>
              <w:rPr>
                <w:color w:val="808080" w:themeColor="background1" w:themeShade="80"/>
                <w:sz w:val="24"/>
                <w:szCs w:val="24"/>
              </w:rPr>
            </w:pPr>
            <w:r w:rsidRPr="00E211E7">
              <w:rPr>
                <w:color w:val="808080" w:themeColor="background1" w:themeShade="80"/>
                <w:sz w:val="24"/>
                <w:szCs w:val="24"/>
              </w:rPr>
              <w:t>Requirements</w:t>
            </w:r>
          </w:p>
        </w:tc>
        <w:tc>
          <w:tcPr>
            <w:tcW w:w="1134" w:type="dxa"/>
          </w:tcPr>
          <w:p w14:paraId="0943F856" w14:textId="77777777" w:rsidR="00D63B43" w:rsidRPr="00E211E7" w:rsidRDefault="00D63B43" w:rsidP="00BD51E0">
            <w:pPr>
              <w:jc w:val="center"/>
              <w:rPr>
                <w:color w:val="808080" w:themeColor="background1" w:themeShade="80"/>
                <w:sz w:val="24"/>
                <w:szCs w:val="24"/>
              </w:rPr>
            </w:pPr>
            <w:r w:rsidRPr="00E211E7">
              <w:rPr>
                <w:color w:val="808080" w:themeColor="background1" w:themeShade="80"/>
                <w:sz w:val="24"/>
                <w:szCs w:val="24"/>
              </w:rPr>
              <w:t>Essential / Desirable</w:t>
            </w:r>
          </w:p>
        </w:tc>
        <w:tc>
          <w:tcPr>
            <w:tcW w:w="1701" w:type="dxa"/>
          </w:tcPr>
          <w:p w14:paraId="0F9AB517" w14:textId="77777777" w:rsidR="00D63B43" w:rsidRPr="00E211E7" w:rsidRDefault="00D63B43" w:rsidP="00BD51E0">
            <w:pPr>
              <w:jc w:val="center"/>
              <w:rPr>
                <w:color w:val="808080" w:themeColor="background1" w:themeShade="80"/>
                <w:sz w:val="24"/>
                <w:szCs w:val="24"/>
              </w:rPr>
            </w:pPr>
            <w:r w:rsidRPr="00E211E7">
              <w:rPr>
                <w:color w:val="808080" w:themeColor="background1" w:themeShade="80"/>
                <w:sz w:val="24"/>
                <w:szCs w:val="24"/>
              </w:rPr>
              <w:t>Assessed at Application or Interview</w:t>
            </w:r>
          </w:p>
        </w:tc>
      </w:tr>
      <w:tr w:rsidR="00D63B43" w:rsidRPr="00E211E7" w14:paraId="6AE30C65" w14:textId="77777777" w:rsidTr="001C5FE9">
        <w:tc>
          <w:tcPr>
            <w:tcW w:w="6799" w:type="dxa"/>
            <w:shd w:val="clear" w:color="auto" w:fill="F2F2F2" w:themeFill="background1" w:themeFillShade="F2"/>
          </w:tcPr>
          <w:p w14:paraId="59EEBC0C" w14:textId="77777777" w:rsidR="00D63B43" w:rsidRPr="00E211E7" w:rsidRDefault="00D63B43" w:rsidP="00BD51E0">
            <w:pPr>
              <w:rPr>
                <w:b/>
                <w:color w:val="808080" w:themeColor="background1" w:themeShade="80"/>
                <w:sz w:val="24"/>
                <w:szCs w:val="24"/>
              </w:rPr>
            </w:pPr>
            <w:r w:rsidRPr="00E211E7">
              <w:rPr>
                <w:b/>
                <w:color w:val="808080" w:themeColor="background1" w:themeShade="80"/>
                <w:sz w:val="24"/>
                <w:szCs w:val="24"/>
              </w:rPr>
              <w:t>Qualifications / Professional Registration</w:t>
            </w:r>
          </w:p>
        </w:tc>
        <w:tc>
          <w:tcPr>
            <w:tcW w:w="1134" w:type="dxa"/>
            <w:shd w:val="clear" w:color="auto" w:fill="F2F2F2" w:themeFill="background1" w:themeFillShade="F2"/>
          </w:tcPr>
          <w:p w14:paraId="36B1066E" w14:textId="77777777" w:rsidR="00D63B43" w:rsidRPr="00E211E7" w:rsidRDefault="00D63B43" w:rsidP="00BD51E0">
            <w:pPr>
              <w:jc w:val="center"/>
              <w:rPr>
                <w:color w:val="808080" w:themeColor="background1" w:themeShade="80"/>
                <w:sz w:val="24"/>
                <w:szCs w:val="24"/>
              </w:rPr>
            </w:pPr>
          </w:p>
        </w:tc>
        <w:tc>
          <w:tcPr>
            <w:tcW w:w="1701" w:type="dxa"/>
            <w:shd w:val="clear" w:color="auto" w:fill="F2F2F2" w:themeFill="background1" w:themeFillShade="F2"/>
          </w:tcPr>
          <w:p w14:paraId="40507D48" w14:textId="77777777" w:rsidR="00D63B43" w:rsidRPr="00E211E7" w:rsidRDefault="00D63B43" w:rsidP="00BD51E0">
            <w:pPr>
              <w:jc w:val="center"/>
              <w:rPr>
                <w:color w:val="808080" w:themeColor="background1" w:themeShade="80"/>
                <w:sz w:val="24"/>
                <w:szCs w:val="24"/>
              </w:rPr>
            </w:pPr>
          </w:p>
        </w:tc>
      </w:tr>
      <w:tr w:rsidR="00D63B43" w:rsidRPr="00E211E7" w14:paraId="6CD29CB5" w14:textId="77777777" w:rsidTr="001C5FE9">
        <w:tc>
          <w:tcPr>
            <w:tcW w:w="6799" w:type="dxa"/>
          </w:tcPr>
          <w:p w14:paraId="235F6558" w14:textId="77777777" w:rsidR="00D63B43" w:rsidRPr="00E211E7" w:rsidRDefault="007A6A7E" w:rsidP="00BD51E0">
            <w:pPr>
              <w:rPr>
                <w:color w:val="808080" w:themeColor="background1" w:themeShade="80"/>
                <w:sz w:val="24"/>
                <w:szCs w:val="24"/>
              </w:rPr>
            </w:pPr>
            <w:r>
              <w:rPr>
                <w:color w:val="808080" w:themeColor="background1" w:themeShade="80"/>
                <w:sz w:val="24"/>
                <w:szCs w:val="24"/>
              </w:rPr>
              <w:t>Degree, diploma or equivalent in Social Work</w:t>
            </w:r>
          </w:p>
        </w:tc>
        <w:tc>
          <w:tcPr>
            <w:tcW w:w="1134" w:type="dxa"/>
          </w:tcPr>
          <w:p w14:paraId="1DBFB51E" w14:textId="77777777" w:rsidR="00D63B43" w:rsidRPr="00E211E7" w:rsidRDefault="007A6A7E" w:rsidP="00BD51E0">
            <w:pPr>
              <w:jc w:val="center"/>
              <w:rPr>
                <w:color w:val="808080" w:themeColor="background1" w:themeShade="80"/>
                <w:sz w:val="24"/>
                <w:szCs w:val="24"/>
              </w:rPr>
            </w:pPr>
            <w:r>
              <w:rPr>
                <w:color w:val="808080" w:themeColor="background1" w:themeShade="80"/>
                <w:sz w:val="24"/>
                <w:szCs w:val="24"/>
              </w:rPr>
              <w:t>E</w:t>
            </w:r>
          </w:p>
        </w:tc>
        <w:tc>
          <w:tcPr>
            <w:tcW w:w="1701" w:type="dxa"/>
          </w:tcPr>
          <w:p w14:paraId="5E93F2B3" w14:textId="77777777" w:rsidR="00D63B43" w:rsidRPr="00E211E7" w:rsidRDefault="007A6A7E" w:rsidP="00BD51E0">
            <w:pPr>
              <w:jc w:val="center"/>
              <w:rPr>
                <w:color w:val="808080" w:themeColor="background1" w:themeShade="80"/>
                <w:sz w:val="24"/>
                <w:szCs w:val="24"/>
              </w:rPr>
            </w:pPr>
            <w:r>
              <w:rPr>
                <w:color w:val="808080" w:themeColor="background1" w:themeShade="80"/>
                <w:sz w:val="24"/>
                <w:szCs w:val="24"/>
              </w:rPr>
              <w:t>A</w:t>
            </w:r>
          </w:p>
        </w:tc>
      </w:tr>
      <w:tr w:rsidR="00EB1CD7" w:rsidRPr="00E211E7" w14:paraId="52B66AB9" w14:textId="77777777" w:rsidTr="001C5FE9">
        <w:tc>
          <w:tcPr>
            <w:tcW w:w="6799" w:type="dxa"/>
          </w:tcPr>
          <w:p w14:paraId="66D2CA3B" w14:textId="77777777" w:rsidR="00EB1CD7" w:rsidRPr="00E211E7" w:rsidRDefault="007A6A7E" w:rsidP="00BD51E0">
            <w:pPr>
              <w:rPr>
                <w:color w:val="808080" w:themeColor="background1" w:themeShade="80"/>
                <w:sz w:val="24"/>
                <w:szCs w:val="24"/>
              </w:rPr>
            </w:pPr>
            <w:r>
              <w:rPr>
                <w:color w:val="808080" w:themeColor="background1" w:themeShade="80"/>
                <w:sz w:val="24"/>
                <w:szCs w:val="24"/>
              </w:rPr>
              <w:t>Professional Registration (SCW &amp; any other relevant)</w:t>
            </w:r>
          </w:p>
        </w:tc>
        <w:tc>
          <w:tcPr>
            <w:tcW w:w="1134" w:type="dxa"/>
          </w:tcPr>
          <w:p w14:paraId="3FA52AA7" w14:textId="77777777" w:rsidR="00EB1CD7" w:rsidRPr="00E211E7" w:rsidRDefault="007A6A7E" w:rsidP="00BD51E0">
            <w:pPr>
              <w:jc w:val="center"/>
              <w:rPr>
                <w:color w:val="808080" w:themeColor="background1" w:themeShade="80"/>
                <w:sz w:val="24"/>
                <w:szCs w:val="24"/>
              </w:rPr>
            </w:pPr>
            <w:r>
              <w:rPr>
                <w:color w:val="808080" w:themeColor="background1" w:themeShade="80"/>
                <w:sz w:val="24"/>
                <w:szCs w:val="24"/>
              </w:rPr>
              <w:t>E</w:t>
            </w:r>
          </w:p>
        </w:tc>
        <w:tc>
          <w:tcPr>
            <w:tcW w:w="1701" w:type="dxa"/>
          </w:tcPr>
          <w:p w14:paraId="3E620DC1" w14:textId="77777777" w:rsidR="00EB1CD7" w:rsidRPr="00E211E7" w:rsidRDefault="007A6A7E" w:rsidP="00BD51E0">
            <w:pPr>
              <w:jc w:val="center"/>
              <w:rPr>
                <w:color w:val="808080" w:themeColor="background1" w:themeShade="80"/>
                <w:sz w:val="24"/>
                <w:szCs w:val="24"/>
              </w:rPr>
            </w:pPr>
            <w:r>
              <w:rPr>
                <w:color w:val="808080" w:themeColor="background1" w:themeShade="80"/>
                <w:sz w:val="24"/>
                <w:szCs w:val="24"/>
              </w:rPr>
              <w:t>A/I</w:t>
            </w:r>
          </w:p>
        </w:tc>
      </w:tr>
      <w:tr w:rsidR="00EB1CD7" w:rsidRPr="00E211E7" w14:paraId="4F42FA46" w14:textId="77777777" w:rsidTr="001C5FE9">
        <w:tc>
          <w:tcPr>
            <w:tcW w:w="6799" w:type="dxa"/>
          </w:tcPr>
          <w:p w14:paraId="3B290B3B" w14:textId="77777777" w:rsidR="00EB1CD7" w:rsidRPr="00E211E7" w:rsidRDefault="007A6A7E" w:rsidP="00BD51E0">
            <w:pPr>
              <w:rPr>
                <w:color w:val="808080" w:themeColor="background1" w:themeShade="80"/>
                <w:sz w:val="24"/>
                <w:szCs w:val="24"/>
              </w:rPr>
            </w:pPr>
            <w:r>
              <w:rPr>
                <w:color w:val="808080" w:themeColor="background1" w:themeShade="80"/>
                <w:sz w:val="24"/>
                <w:szCs w:val="24"/>
              </w:rPr>
              <w:t>Evidence of recent CPD</w:t>
            </w:r>
          </w:p>
        </w:tc>
        <w:tc>
          <w:tcPr>
            <w:tcW w:w="1134" w:type="dxa"/>
          </w:tcPr>
          <w:p w14:paraId="30A0AFF9" w14:textId="77777777" w:rsidR="00EB1CD7" w:rsidRPr="00E211E7" w:rsidRDefault="007A6A7E" w:rsidP="00BD51E0">
            <w:pPr>
              <w:jc w:val="center"/>
              <w:rPr>
                <w:color w:val="808080" w:themeColor="background1" w:themeShade="80"/>
                <w:sz w:val="24"/>
                <w:szCs w:val="24"/>
              </w:rPr>
            </w:pPr>
            <w:r>
              <w:rPr>
                <w:color w:val="808080" w:themeColor="background1" w:themeShade="80"/>
                <w:sz w:val="24"/>
                <w:szCs w:val="24"/>
              </w:rPr>
              <w:t>E</w:t>
            </w:r>
          </w:p>
        </w:tc>
        <w:tc>
          <w:tcPr>
            <w:tcW w:w="1701" w:type="dxa"/>
          </w:tcPr>
          <w:p w14:paraId="1F8BBF9F" w14:textId="77777777" w:rsidR="00EB1CD7" w:rsidRPr="00E211E7" w:rsidRDefault="007A6A7E" w:rsidP="00BD51E0">
            <w:pPr>
              <w:jc w:val="center"/>
              <w:rPr>
                <w:color w:val="808080" w:themeColor="background1" w:themeShade="80"/>
                <w:sz w:val="24"/>
                <w:szCs w:val="24"/>
              </w:rPr>
            </w:pPr>
            <w:r>
              <w:rPr>
                <w:color w:val="808080" w:themeColor="background1" w:themeShade="80"/>
                <w:sz w:val="24"/>
                <w:szCs w:val="24"/>
              </w:rPr>
              <w:t>A/I</w:t>
            </w:r>
          </w:p>
        </w:tc>
      </w:tr>
      <w:tr w:rsidR="00EB1CD7" w:rsidRPr="00E211E7" w14:paraId="6AC81E76" w14:textId="77777777" w:rsidTr="001C5FE9">
        <w:tc>
          <w:tcPr>
            <w:tcW w:w="6799" w:type="dxa"/>
          </w:tcPr>
          <w:p w14:paraId="57881C28" w14:textId="77777777" w:rsidR="00EB1CD7" w:rsidRPr="00E211E7" w:rsidRDefault="007A6A7E" w:rsidP="00BD51E0">
            <w:pPr>
              <w:rPr>
                <w:color w:val="808080" w:themeColor="background1" w:themeShade="80"/>
                <w:sz w:val="24"/>
                <w:szCs w:val="24"/>
              </w:rPr>
            </w:pPr>
            <w:r>
              <w:rPr>
                <w:color w:val="808080" w:themeColor="background1" w:themeShade="80"/>
                <w:sz w:val="24"/>
                <w:szCs w:val="24"/>
              </w:rPr>
              <w:t>Palliative care qualification</w:t>
            </w:r>
          </w:p>
        </w:tc>
        <w:tc>
          <w:tcPr>
            <w:tcW w:w="1134" w:type="dxa"/>
          </w:tcPr>
          <w:p w14:paraId="1BAD045F" w14:textId="77777777" w:rsidR="00EB1CD7" w:rsidRPr="00E211E7" w:rsidRDefault="007A6A7E" w:rsidP="00BD51E0">
            <w:pPr>
              <w:jc w:val="center"/>
              <w:rPr>
                <w:color w:val="808080" w:themeColor="background1" w:themeShade="80"/>
                <w:sz w:val="24"/>
                <w:szCs w:val="24"/>
              </w:rPr>
            </w:pPr>
            <w:r>
              <w:rPr>
                <w:color w:val="808080" w:themeColor="background1" w:themeShade="80"/>
                <w:sz w:val="24"/>
                <w:szCs w:val="24"/>
              </w:rPr>
              <w:t>D</w:t>
            </w:r>
          </w:p>
        </w:tc>
        <w:tc>
          <w:tcPr>
            <w:tcW w:w="1701" w:type="dxa"/>
          </w:tcPr>
          <w:p w14:paraId="578D822F" w14:textId="77777777" w:rsidR="00EB1CD7" w:rsidRPr="00E211E7" w:rsidRDefault="007A6A7E" w:rsidP="00BD51E0">
            <w:pPr>
              <w:jc w:val="center"/>
              <w:rPr>
                <w:color w:val="808080" w:themeColor="background1" w:themeShade="80"/>
                <w:sz w:val="24"/>
                <w:szCs w:val="24"/>
              </w:rPr>
            </w:pPr>
            <w:r>
              <w:rPr>
                <w:color w:val="808080" w:themeColor="background1" w:themeShade="80"/>
                <w:sz w:val="24"/>
                <w:szCs w:val="24"/>
              </w:rPr>
              <w:t>A</w:t>
            </w:r>
          </w:p>
        </w:tc>
      </w:tr>
      <w:tr w:rsidR="00D63B43" w:rsidRPr="00E211E7" w14:paraId="6CA0A5AC" w14:textId="77777777" w:rsidTr="001C5FE9">
        <w:tc>
          <w:tcPr>
            <w:tcW w:w="6799" w:type="dxa"/>
          </w:tcPr>
          <w:p w14:paraId="1A458975" w14:textId="77777777" w:rsidR="00D63B43" w:rsidRPr="00E211E7" w:rsidRDefault="007A6A7E" w:rsidP="00BD51E0">
            <w:pPr>
              <w:rPr>
                <w:color w:val="808080" w:themeColor="background1" w:themeShade="80"/>
                <w:sz w:val="24"/>
                <w:szCs w:val="24"/>
              </w:rPr>
            </w:pPr>
            <w:r>
              <w:rPr>
                <w:color w:val="808080" w:themeColor="background1" w:themeShade="80"/>
                <w:sz w:val="24"/>
                <w:szCs w:val="24"/>
              </w:rPr>
              <w:t>Counselling qualification</w:t>
            </w:r>
          </w:p>
        </w:tc>
        <w:tc>
          <w:tcPr>
            <w:tcW w:w="1134" w:type="dxa"/>
          </w:tcPr>
          <w:p w14:paraId="78B71941" w14:textId="77777777" w:rsidR="00D63B43" w:rsidRPr="00E211E7" w:rsidRDefault="007A6A7E" w:rsidP="00BD51E0">
            <w:pPr>
              <w:jc w:val="center"/>
              <w:rPr>
                <w:color w:val="808080" w:themeColor="background1" w:themeShade="80"/>
                <w:sz w:val="24"/>
                <w:szCs w:val="24"/>
              </w:rPr>
            </w:pPr>
            <w:r>
              <w:rPr>
                <w:color w:val="808080" w:themeColor="background1" w:themeShade="80"/>
                <w:sz w:val="24"/>
                <w:szCs w:val="24"/>
              </w:rPr>
              <w:t>D</w:t>
            </w:r>
          </w:p>
        </w:tc>
        <w:tc>
          <w:tcPr>
            <w:tcW w:w="1701" w:type="dxa"/>
          </w:tcPr>
          <w:p w14:paraId="2350C4F5" w14:textId="77777777" w:rsidR="00D63B43" w:rsidRPr="00E211E7" w:rsidRDefault="007A6A7E" w:rsidP="00BD51E0">
            <w:pPr>
              <w:jc w:val="center"/>
              <w:rPr>
                <w:color w:val="808080" w:themeColor="background1" w:themeShade="80"/>
                <w:sz w:val="24"/>
                <w:szCs w:val="24"/>
              </w:rPr>
            </w:pPr>
            <w:r>
              <w:rPr>
                <w:color w:val="808080" w:themeColor="background1" w:themeShade="80"/>
                <w:sz w:val="24"/>
                <w:szCs w:val="24"/>
              </w:rPr>
              <w:t>A</w:t>
            </w:r>
          </w:p>
        </w:tc>
      </w:tr>
      <w:tr w:rsidR="00D63B43" w:rsidRPr="00E211E7" w14:paraId="5CF6C552" w14:textId="77777777" w:rsidTr="001C5FE9">
        <w:tc>
          <w:tcPr>
            <w:tcW w:w="6799" w:type="dxa"/>
          </w:tcPr>
          <w:p w14:paraId="6A0099F0" w14:textId="77777777" w:rsidR="00D63B43" w:rsidRPr="00E211E7" w:rsidRDefault="007A6A7E" w:rsidP="00BD51E0">
            <w:pPr>
              <w:rPr>
                <w:color w:val="808080" w:themeColor="background1" w:themeShade="80"/>
                <w:sz w:val="24"/>
                <w:szCs w:val="24"/>
              </w:rPr>
            </w:pPr>
            <w:r>
              <w:rPr>
                <w:color w:val="808080" w:themeColor="background1" w:themeShade="80"/>
                <w:sz w:val="24"/>
                <w:szCs w:val="24"/>
              </w:rPr>
              <w:t>PQ assessor and / or any PQ qualifications</w:t>
            </w:r>
          </w:p>
        </w:tc>
        <w:tc>
          <w:tcPr>
            <w:tcW w:w="1134" w:type="dxa"/>
          </w:tcPr>
          <w:p w14:paraId="341E801A" w14:textId="77777777" w:rsidR="00D63B43" w:rsidRPr="00E211E7" w:rsidRDefault="007A6A7E" w:rsidP="00BD51E0">
            <w:pPr>
              <w:jc w:val="center"/>
              <w:rPr>
                <w:color w:val="808080" w:themeColor="background1" w:themeShade="80"/>
                <w:sz w:val="24"/>
                <w:szCs w:val="24"/>
              </w:rPr>
            </w:pPr>
            <w:r>
              <w:rPr>
                <w:color w:val="808080" w:themeColor="background1" w:themeShade="80"/>
                <w:sz w:val="24"/>
                <w:szCs w:val="24"/>
              </w:rPr>
              <w:t>D</w:t>
            </w:r>
          </w:p>
        </w:tc>
        <w:tc>
          <w:tcPr>
            <w:tcW w:w="1701" w:type="dxa"/>
          </w:tcPr>
          <w:p w14:paraId="11253F36" w14:textId="77777777" w:rsidR="00D63B43" w:rsidRPr="00E211E7" w:rsidRDefault="007A6A7E" w:rsidP="00BD51E0">
            <w:pPr>
              <w:jc w:val="center"/>
              <w:rPr>
                <w:color w:val="808080" w:themeColor="background1" w:themeShade="80"/>
                <w:sz w:val="24"/>
                <w:szCs w:val="24"/>
              </w:rPr>
            </w:pPr>
            <w:r>
              <w:rPr>
                <w:color w:val="808080" w:themeColor="background1" w:themeShade="80"/>
                <w:sz w:val="24"/>
                <w:szCs w:val="24"/>
              </w:rPr>
              <w:t>A</w:t>
            </w:r>
          </w:p>
        </w:tc>
      </w:tr>
      <w:tr w:rsidR="00D63B43" w:rsidRPr="00E211E7" w14:paraId="5B88FBAF" w14:textId="77777777" w:rsidTr="001C5FE9">
        <w:tc>
          <w:tcPr>
            <w:tcW w:w="6799" w:type="dxa"/>
            <w:shd w:val="clear" w:color="auto" w:fill="F2F2F2" w:themeFill="background1" w:themeFillShade="F2"/>
          </w:tcPr>
          <w:p w14:paraId="01FCB84E" w14:textId="77777777" w:rsidR="00D63B43" w:rsidRPr="00E211E7" w:rsidRDefault="00D63B43" w:rsidP="00BD51E0">
            <w:pPr>
              <w:rPr>
                <w:b/>
                <w:color w:val="808080" w:themeColor="background1" w:themeShade="80"/>
                <w:sz w:val="24"/>
                <w:szCs w:val="24"/>
              </w:rPr>
            </w:pPr>
            <w:r w:rsidRPr="00E211E7">
              <w:rPr>
                <w:b/>
                <w:color w:val="808080" w:themeColor="background1" w:themeShade="80"/>
                <w:sz w:val="24"/>
                <w:szCs w:val="24"/>
              </w:rPr>
              <w:t>Experience</w:t>
            </w:r>
          </w:p>
        </w:tc>
        <w:tc>
          <w:tcPr>
            <w:tcW w:w="1134" w:type="dxa"/>
            <w:shd w:val="clear" w:color="auto" w:fill="F2F2F2" w:themeFill="background1" w:themeFillShade="F2"/>
          </w:tcPr>
          <w:p w14:paraId="57372FD2" w14:textId="77777777" w:rsidR="00D63B43" w:rsidRPr="00E211E7" w:rsidRDefault="00D63B43" w:rsidP="00BD51E0">
            <w:pPr>
              <w:jc w:val="center"/>
              <w:rPr>
                <w:color w:val="808080" w:themeColor="background1" w:themeShade="80"/>
                <w:sz w:val="24"/>
                <w:szCs w:val="24"/>
              </w:rPr>
            </w:pPr>
          </w:p>
        </w:tc>
        <w:tc>
          <w:tcPr>
            <w:tcW w:w="1701" w:type="dxa"/>
            <w:shd w:val="clear" w:color="auto" w:fill="F2F2F2" w:themeFill="background1" w:themeFillShade="F2"/>
          </w:tcPr>
          <w:p w14:paraId="7B3280ED" w14:textId="77777777" w:rsidR="00D63B43" w:rsidRPr="00E211E7" w:rsidRDefault="00D63B43" w:rsidP="00BD51E0">
            <w:pPr>
              <w:jc w:val="center"/>
              <w:rPr>
                <w:color w:val="808080" w:themeColor="background1" w:themeShade="80"/>
                <w:sz w:val="24"/>
                <w:szCs w:val="24"/>
              </w:rPr>
            </w:pPr>
          </w:p>
        </w:tc>
      </w:tr>
      <w:tr w:rsidR="00D63B43" w:rsidRPr="00E211E7" w14:paraId="69CB0D20" w14:textId="77777777" w:rsidTr="001C5FE9">
        <w:tc>
          <w:tcPr>
            <w:tcW w:w="6799" w:type="dxa"/>
          </w:tcPr>
          <w:p w14:paraId="312C3E85" w14:textId="77777777" w:rsidR="00D63B43" w:rsidRPr="00E211E7" w:rsidRDefault="007A6A7E" w:rsidP="00BD51E0">
            <w:pPr>
              <w:rPr>
                <w:color w:val="808080" w:themeColor="background1" w:themeShade="80"/>
                <w:sz w:val="24"/>
                <w:szCs w:val="24"/>
              </w:rPr>
            </w:pPr>
            <w:r>
              <w:rPr>
                <w:color w:val="808080" w:themeColor="background1" w:themeShade="80"/>
                <w:sz w:val="24"/>
                <w:szCs w:val="24"/>
              </w:rPr>
              <w:t>Multidisciplinary working within a rapidly changing health and social care environment</w:t>
            </w:r>
          </w:p>
        </w:tc>
        <w:tc>
          <w:tcPr>
            <w:tcW w:w="1134" w:type="dxa"/>
          </w:tcPr>
          <w:p w14:paraId="096734E9" w14:textId="77777777" w:rsidR="00D63B43" w:rsidRPr="00E211E7" w:rsidRDefault="007A6A7E" w:rsidP="00BD51E0">
            <w:pPr>
              <w:jc w:val="center"/>
              <w:rPr>
                <w:color w:val="808080" w:themeColor="background1" w:themeShade="80"/>
                <w:sz w:val="24"/>
                <w:szCs w:val="24"/>
              </w:rPr>
            </w:pPr>
            <w:r>
              <w:rPr>
                <w:color w:val="808080" w:themeColor="background1" w:themeShade="80"/>
                <w:sz w:val="24"/>
                <w:szCs w:val="24"/>
              </w:rPr>
              <w:t>E</w:t>
            </w:r>
          </w:p>
        </w:tc>
        <w:tc>
          <w:tcPr>
            <w:tcW w:w="1701" w:type="dxa"/>
          </w:tcPr>
          <w:p w14:paraId="576571C9" w14:textId="77777777" w:rsidR="00D63B43" w:rsidRPr="00E211E7" w:rsidRDefault="007A6A7E" w:rsidP="00BD51E0">
            <w:pPr>
              <w:jc w:val="center"/>
              <w:rPr>
                <w:color w:val="808080" w:themeColor="background1" w:themeShade="80"/>
                <w:sz w:val="24"/>
                <w:szCs w:val="24"/>
              </w:rPr>
            </w:pPr>
            <w:r>
              <w:rPr>
                <w:color w:val="808080" w:themeColor="background1" w:themeShade="80"/>
                <w:sz w:val="24"/>
                <w:szCs w:val="24"/>
              </w:rPr>
              <w:t>A/I</w:t>
            </w:r>
          </w:p>
        </w:tc>
      </w:tr>
      <w:tr w:rsidR="007A6A7E" w:rsidRPr="00E211E7" w14:paraId="7AE13619" w14:textId="77777777" w:rsidTr="001C5FE9">
        <w:tc>
          <w:tcPr>
            <w:tcW w:w="6799" w:type="dxa"/>
          </w:tcPr>
          <w:p w14:paraId="2DC36E0D" w14:textId="77777777" w:rsidR="007A6A7E" w:rsidRPr="00E211E7" w:rsidRDefault="007A6A7E" w:rsidP="00BD51E0">
            <w:pPr>
              <w:rPr>
                <w:color w:val="808080" w:themeColor="background1" w:themeShade="80"/>
                <w:sz w:val="24"/>
                <w:szCs w:val="24"/>
              </w:rPr>
            </w:pPr>
            <w:r>
              <w:rPr>
                <w:color w:val="808080" w:themeColor="background1" w:themeShade="80"/>
                <w:sz w:val="24"/>
                <w:szCs w:val="24"/>
              </w:rPr>
              <w:t>Effective assessment and intervention in relation to complex needs</w:t>
            </w:r>
          </w:p>
        </w:tc>
        <w:tc>
          <w:tcPr>
            <w:tcW w:w="1134" w:type="dxa"/>
          </w:tcPr>
          <w:p w14:paraId="3D61B201" w14:textId="77777777" w:rsidR="007A6A7E" w:rsidRPr="00E211E7" w:rsidRDefault="007A6A7E" w:rsidP="00BD51E0">
            <w:pPr>
              <w:jc w:val="center"/>
              <w:rPr>
                <w:color w:val="808080" w:themeColor="background1" w:themeShade="80"/>
                <w:sz w:val="24"/>
                <w:szCs w:val="24"/>
              </w:rPr>
            </w:pPr>
            <w:r>
              <w:rPr>
                <w:color w:val="808080" w:themeColor="background1" w:themeShade="80"/>
                <w:sz w:val="24"/>
                <w:szCs w:val="24"/>
              </w:rPr>
              <w:t>E</w:t>
            </w:r>
          </w:p>
        </w:tc>
        <w:tc>
          <w:tcPr>
            <w:tcW w:w="1701" w:type="dxa"/>
          </w:tcPr>
          <w:p w14:paraId="67F69C90" w14:textId="77777777" w:rsidR="007A6A7E" w:rsidRPr="00E211E7" w:rsidRDefault="007A6A7E" w:rsidP="00BD51E0">
            <w:pPr>
              <w:jc w:val="center"/>
              <w:rPr>
                <w:color w:val="808080" w:themeColor="background1" w:themeShade="80"/>
                <w:sz w:val="24"/>
                <w:szCs w:val="24"/>
              </w:rPr>
            </w:pPr>
            <w:r>
              <w:rPr>
                <w:color w:val="808080" w:themeColor="background1" w:themeShade="80"/>
                <w:sz w:val="24"/>
                <w:szCs w:val="24"/>
              </w:rPr>
              <w:t>A/I</w:t>
            </w:r>
          </w:p>
        </w:tc>
      </w:tr>
      <w:tr w:rsidR="007A6A7E" w:rsidRPr="00E211E7" w14:paraId="1AA09037" w14:textId="77777777" w:rsidTr="001C5FE9">
        <w:tc>
          <w:tcPr>
            <w:tcW w:w="6799" w:type="dxa"/>
          </w:tcPr>
          <w:p w14:paraId="2CE54B9A" w14:textId="77777777" w:rsidR="007A6A7E" w:rsidRPr="00E211E7" w:rsidRDefault="007A6A7E" w:rsidP="00BD51E0">
            <w:pPr>
              <w:rPr>
                <w:color w:val="808080" w:themeColor="background1" w:themeShade="80"/>
                <w:sz w:val="24"/>
                <w:szCs w:val="24"/>
              </w:rPr>
            </w:pPr>
            <w:r>
              <w:rPr>
                <w:color w:val="808080" w:themeColor="background1" w:themeShade="80"/>
                <w:sz w:val="24"/>
                <w:szCs w:val="24"/>
              </w:rPr>
              <w:t>Effective communication and liaison with other agencies</w:t>
            </w:r>
          </w:p>
        </w:tc>
        <w:tc>
          <w:tcPr>
            <w:tcW w:w="1134" w:type="dxa"/>
          </w:tcPr>
          <w:p w14:paraId="739229C9" w14:textId="77777777" w:rsidR="007A6A7E" w:rsidRPr="00E211E7" w:rsidRDefault="007A6A7E" w:rsidP="00BD51E0">
            <w:pPr>
              <w:jc w:val="center"/>
              <w:rPr>
                <w:color w:val="808080" w:themeColor="background1" w:themeShade="80"/>
                <w:sz w:val="24"/>
                <w:szCs w:val="24"/>
              </w:rPr>
            </w:pPr>
            <w:r>
              <w:rPr>
                <w:color w:val="808080" w:themeColor="background1" w:themeShade="80"/>
                <w:sz w:val="24"/>
                <w:szCs w:val="24"/>
              </w:rPr>
              <w:t>E</w:t>
            </w:r>
          </w:p>
        </w:tc>
        <w:tc>
          <w:tcPr>
            <w:tcW w:w="1701" w:type="dxa"/>
          </w:tcPr>
          <w:p w14:paraId="4959F1DD" w14:textId="77777777" w:rsidR="007A6A7E" w:rsidRPr="00E211E7" w:rsidRDefault="007A6A7E" w:rsidP="00BD51E0">
            <w:pPr>
              <w:jc w:val="center"/>
              <w:rPr>
                <w:color w:val="808080" w:themeColor="background1" w:themeShade="80"/>
                <w:sz w:val="24"/>
                <w:szCs w:val="24"/>
              </w:rPr>
            </w:pPr>
            <w:r>
              <w:rPr>
                <w:color w:val="808080" w:themeColor="background1" w:themeShade="80"/>
                <w:sz w:val="24"/>
                <w:szCs w:val="24"/>
              </w:rPr>
              <w:t>A/I</w:t>
            </w:r>
          </w:p>
        </w:tc>
      </w:tr>
      <w:tr w:rsidR="007A6A7E" w:rsidRPr="00E211E7" w14:paraId="7BED606E" w14:textId="77777777" w:rsidTr="001C5FE9">
        <w:tc>
          <w:tcPr>
            <w:tcW w:w="6799" w:type="dxa"/>
          </w:tcPr>
          <w:p w14:paraId="1CC95B29" w14:textId="77777777" w:rsidR="007A6A7E" w:rsidRPr="00E211E7" w:rsidRDefault="007A6A7E" w:rsidP="00BD51E0">
            <w:pPr>
              <w:rPr>
                <w:color w:val="808080" w:themeColor="background1" w:themeShade="80"/>
                <w:sz w:val="24"/>
                <w:szCs w:val="24"/>
              </w:rPr>
            </w:pPr>
            <w:r>
              <w:rPr>
                <w:color w:val="808080" w:themeColor="background1" w:themeShade="80"/>
                <w:sz w:val="24"/>
                <w:szCs w:val="24"/>
              </w:rPr>
              <w:t>Working in a specialist palliative care setting</w:t>
            </w:r>
          </w:p>
        </w:tc>
        <w:tc>
          <w:tcPr>
            <w:tcW w:w="1134" w:type="dxa"/>
          </w:tcPr>
          <w:p w14:paraId="73BAEAD0" w14:textId="77777777" w:rsidR="007A6A7E" w:rsidRPr="00E211E7" w:rsidRDefault="007A6A7E" w:rsidP="00BD51E0">
            <w:pPr>
              <w:jc w:val="center"/>
              <w:rPr>
                <w:color w:val="808080" w:themeColor="background1" w:themeShade="80"/>
                <w:sz w:val="24"/>
                <w:szCs w:val="24"/>
              </w:rPr>
            </w:pPr>
            <w:r>
              <w:rPr>
                <w:color w:val="808080" w:themeColor="background1" w:themeShade="80"/>
                <w:sz w:val="24"/>
                <w:szCs w:val="24"/>
              </w:rPr>
              <w:t>D</w:t>
            </w:r>
          </w:p>
        </w:tc>
        <w:tc>
          <w:tcPr>
            <w:tcW w:w="1701" w:type="dxa"/>
          </w:tcPr>
          <w:p w14:paraId="64CF333C" w14:textId="77777777" w:rsidR="007A6A7E" w:rsidRPr="00E211E7" w:rsidRDefault="007A6A7E" w:rsidP="00BD51E0">
            <w:pPr>
              <w:jc w:val="center"/>
              <w:rPr>
                <w:color w:val="808080" w:themeColor="background1" w:themeShade="80"/>
                <w:sz w:val="24"/>
                <w:szCs w:val="24"/>
              </w:rPr>
            </w:pPr>
            <w:r>
              <w:rPr>
                <w:color w:val="808080" w:themeColor="background1" w:themeShade="80"/>
                <w:sz w:val="24"/>
                <w:szCs w:val="24"/>
              </w:rPr>
              <w:t>A/I</w:t>
            </w:r>
          </w:p>
        </w:tc>
      </w:tr>
      <w:tr w:rsidR="00D63B43" w:rsidRPr="00E211E7" w14:paraId="37B32B6A" w14:textId="77777777" w:rsidTr="001C5FE9">
        <w:tc>
          <w:tcPr>
            <w:tcW w:w="6799" w:type="dxa"/>
          </w:tcPr>
          <w:p w14:paraId="5C9961C8" w14:textId="77777777" w:rsidR="00D63B43" w:rsidRPr="00E211E7" w:rsidRDefault="007A6A7E" w:rsidP="00BD51E0">
            <w:pPr>
              <w:rPr>
                <w:color w:val="808080" w:themeColor="background1" w:themeShade="80"/>
                <w:sz w:val="24"/>
                <w:szCs w:val="24"/>
              </w:rPr>
            </w:pPr>
            <w:r>
              <w:rPr>
                <w:color w:val="808080" w:themeColor="background1" w:themeShade="80"/>
                <w:sz w:val="24"/>
                <w:szCs w:val="24"/>
              </w:rPr>
              <w:t>Working with people with life limiting illness</w:t>
            </w:r>
          </w:p>
        </w:tc>
        <w:tc>
          <w:tcPr>
            <w:tcW w:w="1134" w:type="dxa"/>
          </w:tcPr>
          <w:p w14:paraId="03491F62" w14:textId="77777777" w:rsidR="00D63B43" w:rsidRPr="00E211E7" w:rsidRDefault="007A6A7E" w:rsidP="00BD51E0">
            <w:pPr>
              <w:jc w:val="center"/>
              <w:rPr>
                <w:color w:val="808080" w:themeColor="background1" w:themeShade="80"/>
                <w:sz w:val="24"/>
                <w:szCs w:val="24"/>
              </w:rPr>
            </w:pPr>
            <w:r>
              <w:rPr>
                <w:color w:val="808080" w:themeColor="background1" w:themeShade="80"/>
                <w:sz w:val="24"/>
                <w:szCs w:val="24"/>
              </w:rPr>
              <w:t>D</w:t>
            </w:r>
          </w:p>
        </w:tc>
        <w:tc>
          <w:tcPr>
            <w:tcW w:w="1701" w:type="dxa"/>
          </w:tcPr>
          <w:p w14:paraId="2745B165" w14:textId="77777777" w:rsidR="00D63B43" w:rsidRPr="00E211E7" w:rsidRDefault="007A6A7E" w:rsidP="00BD51E0">
            <w:pPr>
              <w:jc w:val="center"/>
              <w:rPr>
                <w:color w:val="808080" w:themeColor="background1" w:themeShade="80"/>
                <w:sz w:val="24"/>
                <w:szCs w:val="24"/>
              </w:rPr>
            </w:pPr>
            <w:r>
              <w:rPr>
                <w:color w:val="808080" w:themeColor="background1" w:themeShade="80"/>
                <w:sz w:val="24"/>
                <w:szCs w:val="24"/>
              </w:rPr>
              <w:t>A/I</w:t>
            </w:r>
          </w:p>
        </w:tc>
      </w:tr>
      <w:tr w:rsidR="00D63B43" w:rsidRPr="00E211E7" w14:paraId="7D40CA61" w14:textId="77777777" w:rsidTr="001C5FE9">
        <w:tc>
          <w:tcPr>
            <w:tcW w:w="6799" w:type="dxa"/>
          </w:tcPr>
          <w:p w14:paraId="6F954311" w14:textId="77777777" w:rsidR="00D63B43" w:rsidRPr="00E211E7" w:rsidRDefault="007A6A7E" w:rsidP="00BD51E0">
            <w:pPr>
              <w:rPr>
                <w:color w:val="808080" w:themeColor="background1" w:themeShade="80"/>
                <w:sz w:val="24"/>
                <w:szCs w:val="24"/>
              </w:rPr>
            </w:pPr>
            <w:r>
              <w:rPr>
                <w:color w:val="808080" w:themeColor="background1" w:themeShade="80"/>
                <w:sz w:val="24"/>
                <w:szCs w:val="24"/>
              </w:rPr>
              <w:t>Working with bereaved people</w:t>
            </w:r>
          </w:p>
        </w:tc>
        <w:tc>
          <w:tcPr>
            <w:tcW w:w="1134" w:type="dxa"/>
          </w:tcPr>
          <w:p w14:paraId="4C3AE0E8" w14:textId="77777777" w:rsidR="00D63B43" w:rsidRPr="00E211E7" w:rsidRDefault="007A6A7E" w:rsidP="00BD51E0">
            <w:pPr>
              <w:jc w:val="center"/>
              <w:rPr>
                <w:color w:val="808080" w:themeColor="background1" w:themeShade="80"/>
                <w:sz w:val="24"/>
                <w:szCs w:val="24"/>
              </w:rPr>
            </w:pPr>
            <w:r>
              <w:rPr>
                <w:color w:val="808080" w:themeColor="background1" w:themeShade="80"/>
                <w:sz w:val="24"/>
                <w:szCs w:val="24"/>
              </w:rPr>
              <w:t>D</w:t>
            </w:r>
          </w:p>
        </w:tc>
        <w:tc>
          <w:tcPr>
            <w:tcW w:w="1701" w:type="dxa"/>
          </w:tcPr>
          <w:p w14:paraId="09D2F655" w14:textId="77777777" w:rsidR="00D63B43" w:rsidRPr="00E211E7" w:rsidRDefault="007A6A7E" w:rsidP="00BD51E0">
            <w:pPr>
              <w:jc w:val="center"/>
              <w:rPr>
                <w:color w:val="808080" w:themeColor="background1" w:themeShade="80"/>
                <w:sz w:val="24"/>
                <w:szCs w:val="24"/>
              </w:rPr>
            </w:pPr>
            <w:r>
              <w:rPr>
                <w:color w:val="808080" w:themeColor="background1" w:themeShade="80"/>
                <w:sz w:val="24"/>
                <w:szCs w:val="24"/>
              </w:rPr>
              <w:t>A/I</w:t>
            </w:r>
          </w:p>
        </w:tc>
      </w:tr>
      <w:tr w:rsidR="00D63B43" w:rsidRPr="00E211E7" w14:paraId="051D3754" w14:textId="77777777" w:rsidTr="001C5FE9">
        <w:tc>
          <w:tcPr>
            <w:tcW w:w="6799" w:type="dxa"/>
            <w:shd w:val="clear" w:color="auto" w:fill="F2F2F2" w:themeFill="background1" w:themeFillShade="F2"/>
          </w:tcPr>
          <w:p w14:paraId="39A0F196" w14:textId="77777777" w:rsidR="00D63B43" w:rsidRPr="00E211E7" w:rsidRDefault="00D63B43" w:rsidP="00BD51E0">
            <w:pPr>
              <w:rPr>
                <w:b/>
                <w:color w:val="808080" w:themeColor="background1" w:themeShade="80"/>
                <w:sz w:val="24"/>
                <w:szCs w:val="24"/>
              </w:rPr>
            </w:pPr>
            <w:r w:rsidRPr="00E211E7">
              <w:rPr>
                <w:b/>
                <w:color w:val="808080" w:themeColor="background1" w:themeShade="80"/>
                <w:sz w:val="24"/>
                <w:szCs w:val="24"/>
              </w:rPr>
              <w:t>Skills &amp; Knowledge</w:t>
            </w:r>
          </w:p>
        </w:tc>
        <w:tc>
          <w:tcPr>
            <w:tcW w:w="1134" w:type="dxa"/>
            <w:shd w:val="clear" w:color="auto" w:fill="F2F2F2" w:themeFill="background1" w:themeFillShade="F2"/>
          </w:tcPr>
          <w:p w14:paraId="6E60D531" w14:textId="77777777" w:rsidR="00D63B43" w:rsidRPr="00E211E7" w:rsidRDefault="00D63B43" w:rsidP="00BD51E0">
            <w:pPr>
              <w:jc w:val="center"/>
              <w:rPr>
                <w:color w:val="808080" w:themeColor="background1" w:themeShade="80"/>
                <w:sz w:val="24"/>
                <w:szCs w:val="24"/>
              </w:rPr>
            </w:pPr>
          </w:p>
        </w:tc>
        <w:tc>
          <w:tcPr>
            <w:tcW w:w="1701" w:type="dxa"/>
            <w:shd w:val="clear" w:color="auto" w:fill="F2F2F2" w:themeFill="background1" w:themeFillShade="F2"/>
          </w:tcPr>
          <w:p w14:paraId="13DFA081" w14:textId="77777777" w:rsidR="00D63B43" w:rsidRPr="00E211E7" w:rsidRDefault="00D63B43" w:rsidP="00BD51E0">
            <w:pPr>
              <w:jc w:val="center"/>
              <w:rPr>
                <w:color w:val="808080" w:themeColor="background1" w:themeShade="80"/>
                <w:sz w:val="24"/>
                <w:szCs w:val="24"/>
              </w:rPr>
            </w:pPr>
          </w:p>
        </w:tc>
      </w:tr>
      <w:tr w:rsidR="00D63B43" w:rsidRPr="00E211E7" w14:paraId="14658087" w14:textId="77777777" w:rsidTr="001C5FE9">
        <w:tc>
          <w:tcPr>
            <w:tcW w:w="6799" w:type="dxa"/>
          </w:tcPr>
          <w:p w14:paraId="4CE04969" w14:textId="77777777" w:rsidR="00D63B43" w:rsidRPr="00E211E7" w:rsidRDefault="007A6A7E" w:rsidP="00BD51E0">
            <w:pPr>
              <w:rPr>
                <w:color w:val="808080" w:themeColor="background1" w:themeShade="80"/>
                <w:sz w:val="24"/>
                <w:szCs w:val="24"/>
              </w:rPr>
            </w:pPr>
            <w:r>
              <w:rPr>
                <w:color w:val="808080" w:themeColor="background1" w:themeShade="80"/>
                <w:sz w:val="24"/>
                <w:szCs w:val="24"/>
              </w:rPr>
              <w:t>Understanding of life-limiting illness, loss and grief and their impact</w:t>
            </w:r>
          </w:p>
        </w:tc>
        <w:tc>
          <w:tcPr>
            <w:tcW w:w="1134" w:type="dxa"/>
          </w:tcPr>
          <w:p w14:paraId="536D2E50" w14:textId="77777777" w:rsidR="00D63B43" w:rsidRPr="00E211E7" w:rsidRDefault="007A6A7E" w:rsidP="00BD51E0">
            <w:pPr>
              <w:jc w:val="center"/>
              <w:rPr>
                <w:color w:val="808080" w:themeColor="background1" w:themeShade="80"/>
                <w:sz w:val="24"/>
                <w:szCs w:val="24"/>
              </w:rPr>
            </w:pPr>
            <w:r>
              <w:rPr>
                <w:color w:val="808080" w:themeColor="background1" w:themeShade="80"/>
                <w:sz w:val="24"/>
                <w:szCs w:val="24"/>
              </w:rPr>
              <w:t>E</w:t>
            </w:r>
          </w:p>
        </w:tc>
        <w:tc>
          <w:tcPr>
            <w:tcW w:w="1701" w:type="dxa"/>
          </w:tcPr>
          <w:p w14:paraId="1E96A5DB" w14:textId="77777777" w:rsidR="00D63B43" w:rsidRPr="00E211E7" w:rsidRDefault="007A6A7E" w:rsidP="00BD51E0">
            <w:pPr>
              <w:jc w:val="center"/>
              <w:rPr>
                <w:color w:val="808080" w:themeColor="background1" w:themeShade="80"/>
                <w:sz w:val="24"/>
                <w:szCs w:val="24"/>
              </w:rPr>
            </w:pPr>
            <w:r>
              <w:rPr>
                <w:color w:val="808080" w:themeColor="background1" w:themeShade="80"/>
                <w:sz w:val="24"/>
                <w:szCs w:val="24"/>
              </w:rPr>
              <w:t>A/I</w:t>
            </w:r>
          </w:p>
        </w:tc>
      </w:tr>
      <w:tr w:rsidR="007A6A7E" w:rsidRPr="00E211E7" w14:paraId="573D12B4" w14:textId="77777777" w:rsidTr="001C5FE9">
        <w:tc>
          <w:tcPr>
            <w:tcW w:w="6799" w:type="dxa"/>
          </w:tcPr>
          <w:p w14:paraId="150076D7" w14:textId="77777777" w:rsidR="007A6A7E" w:rsidRPr="00E211E7" w:rsidRDefault="007A6A7E" w:rsidP="00BD51E0">
            <w:pPr>
              <w:rPr>
                <w:color w:val="808080" w:themeColor="background1" w:themeShade="80"/>
                <w:sz w:val="24"/>
                <w:szCs w:val="24"/>
              </w:rPr>
            </w:pPr>
            <w:r>
              <w:rPr>
                <w:color w:val="808080" w:themeColor="background1" w:themeShade="80"/>
                <w:sz w:val="24"/>
                <w:szCs w:val="24"/>
              </w:rPr>
              <w:t>Knowledge of legislation relevant to role</w:t>
            </w:r>
          </w:p>
        </w:tc>
        <w:tc>
          <w:tcPr>
            <w:tcW w:w="1134" w:type="dxa"/>
          </w:tcPr>
          <w:p w14:paraId="4DDBC7A2" w14:textId="77777777" w:rsidR="007A6A7E" w:rsidRPr="00E211E7" w:rsidRDefault="007A6A7E" w:rsidP="00BD51E0">
            <w:pPr>
              <w:jc w:val="center"/>
              <w:rPr>
                <w:color w:val="808080" w:themeColor="background1" w:themeShade="80"/>
                <w:sz w:val="24"/>
                <w:szCs w:val="24"/>
              </w:rPr>
            </w:pPr>
            <w:r>
              <w:rPr>
                <w:color w:val="808080" w:themeColor="background1" w:themeShade="80"/>
                <w:sz w:val="24"/>
                <w:szCs w:val="24"/>
              </w:rPr>
              <w:t>E</w:t>
            </w:r>
          </w:p>
        </w:tc>
        <w:tc>
          <w:tcPr>
            <w:tcW w:w="1701" w:type="dxa"/>
          </w:tcPr>
          <w:p w14:paraId="03866E2B" w14:textId="77777777" w:rsidR="007A6A7E" w:rsidRPr="00E211E7" w:rsidRDefault="007A6A7E" w:rsidP="00BD51E0">
            <w:pPr>
              <w:jc w:val="center"/>
              <w:rPr>
                <w:color w:val="808080" w:themeColor="background1" w:themeShade="80"/>
                <w:sz w:val="24"/>
                <w:szCs w:val="24"/>
              </w:rPr>
            </w:pPr>
            <w:r>
              <w:rPr>
                <w:color w:val="808080" w:themeColor="background1" w:themeShade="80"/>
                <w:sz w:val="24"/>
                <w:szCs w:val="24"/>
              </w:rPr>
              <w:t>A/I</w:t>
            </w:r>
          </w:p>
        </w:tc>
      </w:tr>
      <w:tr w:rsidR="007A6A7E" w:rsidRPr="00E211E7" w14:paraId="506043C8" w14:textId="77777777" w:rsidTr="001C5FE9">
        <w:tc>
          <w:tcPr>
            <w:tcW w:w="6799" w:type="dxa"/>
          </w:tcPr>
          <w:p w14:paraId="5D036E3D" w14:textId="77777777" w:rsidR="007A6A7E" w:rsidRPr="00E211E7" w:rsidRDefault="007A6A7E" w:rsidP="00BD51E0">
            <w:pPr>
              <w:rPr>
                <w:color w:val="808080" w:themeColor="background1" w:themeShade="80"/>
                <w:sz w:val="24"/>
                <w:szCs w:val="24"/>
              </w:rPr>
            </w:pPr>
            <w:r>
              <w:rPr>
                <w:color w:val="808080" w:themeColor="background1" w:themeShade="80"/>
                <w:sz w:val="24"/>
                <w:szCs w:val="24"/>
              </w:rPr>
              <w:t>Knowledge of the welfare benefits system</w:t>
            </w:r>
          </w:p>
        </w:tc>
        <w:tc>
          <w:tcPr>
            <w:tcW w:w="1134" w:type="dxa"/>
          </w:tcPr>
          <w:p w14:paraId="67A8F4BF" w14:textId="77777777" w:rsidR="007A6A7E" w:rsidRPr="00E211E7" w:rsidRDefault="007A6A7E" w:rsidP="00BD51E0">
            <w:pPr>
              <w:jc w:val="center"/>
              <w:rPr>
                <w:color w:val="808080" w:themeColor="background1" w:themeShade="80"/>
                <w:sz w:val="24"/>
                <w:szCs w:val="24"/>
              </w:rPr>
            </w:pPr>
            <w:r>
              <w:rPr>
                <w:color w:val="808080" w:themeColor="background1" w:themeShade="80"/>
                <w:sz w:val="24"/>
                <w:szCs w:val="24"/>
              </w:rPr>
              <w:t>E</w:t>
            </w:r>
          </w:p>
        </w:tc>
        <w:tc>
          <w:tcPr>
            <w:tcW w:w="1701" w:type="dxa"/>
          </w:tcPr>
          <w:p w14:paraId="57C23461" w14:textId="77777777" w:rsidR="007A6A7E" w:rsidRPr="00E211E7" w:rsidRDefault="007A6A7E" w:rsidP="00BD51E0">
            <w:pPr>
              <w:jc w:val="center"/>
              <w:rPr>
                <w:color w:val="808080" w:themeColor="background1" w:themeShade="80"/>
                <w:sz w:val="24"/>
                <w:szCs w:val="24"/>
              </w:rPr>
            </w:pPr>
            <w:r>
              <w:rPr>
                <w:color w:val="808080" w:themeColor="background1" w:themeShade="80"/>
                <w:sz w:val="24"/>
                <w:szCs w:val="24"/>
              </w:rPr>
              <w:t>A/I</w:t>
            </w:r>
          </w:p>
        </w:tc>
      </w:tr>
      <w:tr w:rsidR="007A6A7E" w:rsidRPr="00E211E7" w14:paraId="24625DCB" w14:textId="77777777" w:rsidTr="001C5FE9">
        <w:tc>
          <w:tcPr>
            <w:tcW w:w="6799" w:type="dxa"/>
          </w:tcPr>
          <w:p w14:paraId="181521A1" w14:textId="77777777" w:rsidR="007A6A7E" w:rsidRPr="00E211E7" w:rsidRDefault="007A6A7E" w:rsidP="00BD51E0">
            <w:pPr>
              <w:rPr>
                <w:color w:val="808080" w:themeColor="background1" w:themeShade="80"/>
                <w:sz w:val="24"/>
                <w:szCs w:val="24"/>
              </w:rPr>
            </w:pPr>
            <w:r>
              <w:rPr>
                <w:color w:val="808080" w:themeColor="background1" w:themeShade="80"/>
                <w:sz w:val="24"/>
                <w:szCs w:val="24"/>
              </w:rPr>
              <w:t>Ability to work as part of a team</w:t>
            </w:r>
          </w:p>
        </w:tc>
        <w:tc>
          <w:tcPr>
            <w:tcW w:w="1134" w:type="dxa"/>
          </w:tcPr>
          <w:p w14:paraId="7DB7EC62" w14:textId="77777777" w:rsidR="007A6A7E" w:rsidRPr="00E211E7" w:rsidRDefault="007A6A7E" w:rsidP="00BD51E0">
            <w:pPr>
              <w:jc w:val="center"/>
              <w:rPr>
                <w:color w:val="808080" w:themeColor="background1" w:themeShade="80"/>
                <w:sz w:val="24"/>
                <w:szCs w:val="24"/>
              </w:rPr>
            </w:pPr>
            <w:r>
              <w:rPr>
                <w:color w:val="808080" w:themeColor="background1" w:themeShade="80"/>
                <w:sz w:val="24"/>
                <w:szCs w:val="24"/>
              </w:rPr>
              <w:t>E</w:t>
            </w:r>
          </w:p>
        </w:tc>
        <w:tc>
          <w:tcPr>
            <w:tcW w:w="1701" w:type="dxa"/>
          </w:tcPr>
          <w:p w14:paraId="13F47612" w14:textId="77777777" w:rsidR="007A6A7E" w:rsidRPr="00E211E7" w:rsidRDefault="008D451D" w:rsidP="00BD51E0">
            <w:pPr>
              <w:jc w:val="center"/>
              <w:rPr>
                <w:color w:val="808080" w:themeColor="background1" w:themeShade="80"/>
                <w:sz w:val="24"/>
                <w:szCs w:val="24"/>
              </w:rPr>
            </w:pPr>
            <w:r>
              <w:rPr>
                <w:color w:val="808080" w:themeColor="background1" w:themeShade="80"/>
                <w:sz w:val="24"/>
                <w:szCs w:val="24"/>
              </w:rPr>
              <w:t>A/I</w:t>
            </w:r>
          </w:p>
        </w:tc>
      </w:tr>
      <w:tr w:rsidR="007A6A7E" w:rsidRPr="00E211E7" w14:paraId="288FB8D8" w14:textId="77777777" w:rsidTr="001C5FE9">
        <w:tc>
          <w:tcPr>
            <w:tcW w:w="6799" w:type="dxa"/>
          </w:tcPr>
          <w:p w14:paraId="6CB4F2A2" w14:textId="77777777" w:rsidR="007A6A7E" w:rsidRPr="00E211E7" w:rsidRDefault="007A6A7E" w:rsidP="00BD51E0">
            <w:pPr>
              <w:rPr>
                <w:color w:val="808080" w:themeColor="background1" w:themeShade="80"/>
                <w:sz w:val="24"/>
                <w:szCs w:val="24"/>
              </w:rPr>
            </w:pPr>
            <w:r>
              <w:rPr>
                <w:color w:val="808080" w:themeColor="background1" w:themeShade="80"/>
                <w:sz w:val="24"/>
                <w:szCs w:val="24"/>
              </w:rPr>
              <w:t>Able to manage own workload</w:t>
            </w:r>
          </w:p>
        </w:tc>
        <w:tc>
          <w:tcPr>
            <w:tcW w:w="1134" w:type="dxa"/>
          </w:tcPr>
          <w:p w14:paraId="74CD3266" w14:textId="77777777" w:rsidR="007A6A7E" w:rsidRPr="00E211E7" w:rsidRDefault="007A6A7E" w:rsidP="00BD51E0">
            <w:pPr>
              <w:jc w:val="center"/>
              <w:rPr>
                <w:color w:val="808080" w:themeColor="background1" w:themeShade="80"/>
                <w:sz w:val="24"/>
                <w:szCs w:val="24"/>
              </w:rPr>
            </w:pPr>
            <w:r>
              <w:rPr>
                <w:color w:val="808080" w:themeColor="background1" w:themeShade="80"/>
                <w:sz w:val="24"/>
                <w:szCs w:val="24"/>
              </w:rPr>
              <w:t>E</w:t>
            </w:r>
          </w:p>
        </w:tc>
        <w:tc>
          <w:tcPr>
            <w:tcW w:w="1701" w:type="dxa"/>
          </w:tcPr>
          <w:p w14:paraId="7F137580" w14:textId="77777777" w:rsidR="007A6A7E" w:rsidRPr="00E211E7" w:rsidRDefault="008D451D" w:rsidP="00BD51E0">
            <w:pPr>
              <w:jc w:val="center"/>
              <w:rPr>
                <w:color w:val="808080" w:themeColor="background1" w:themeShade="80"/>
                <w:sz w:val="24"/>
                <w:szCs w:val="24"/>
              </w:rPr>
            </w:pPr>
            <w:r>
              <w:rPr>
                <w:color w:val="808080" w:themeColor="background1" w:themeShade="80"/>
                <w:sz w:val="24"/>
                <w:szCs w:val="24"/>
              </w:rPr>
              <w:t>A/I</w:t>
            </w:r>
          </w:p>
        </w:tc>
      </w:tr>
      <w:tr w:rsidR="007A6A7E" w:rsidRPr="00E211E7" w14:paraId="69C71FF2" w14:textId="77777777" w:rsidTr="001C5FE9">
        <w:tc>
          <w:tcPr>
            <w:tcW w:w="6799" w:type="dxa"/>
          </w:tcPr>
          <w:p w14:paraId="2CB30E5C" w14:textId="77777777" w:rsidR="007A6A7E" w:rsidRPr="00E211E7" w:rsidRDefault="007A6A7E" w:rsidP="00BD51E0">
            <w:pPr>
              <w:rPr>
                <w:color w:val="808080" w:themeColor="background1" w:themeShade="80"/>
                <w:sz w:val="24"/>
                <w:szCs w:val="24"/>
              </w:rPr>
            </w:pPr>
            <w:r>
              <w:rPr>
                <w:color w:val="808080" w:themeColor="background1" w:themeShade="80"/>
                <w:sz w:val="24"/>
                <w:szCs w:val="24"/>
              </w:rPr>
              <w:t>Good communication skills, verbal and written</w:t>
            </w:r>
          </w:p>
        </w:tc>
        <w:tc>
          <w:tcPr>
            <w:tcW w:w="1134" w:type="dxa"/>
          </w:tcPr>
          <w:p w14:paraId="6C3ABBBB" w14:textId="77777777" w:rsidR="007A6A7E" w:rsidRPr="00E211E7" w:rsidRDefault="007A6A7E" w:rsidP="00BD51E0">
            <w:pPr>
              <w:jc w:val="center"/>
              <w:rPr>
                <w:color w:val="808080" w:themeColor="background1" w:themeShade="80"/>
                <w:sz w:val="24"/>
                <w:szCs w:val="24"/>
              </w:rPr>
            </w:pPr>
            <w:r>
              <w:rPr>
                <w:color w:val="808080" w:themeColor="background1" w:themeShade="80"/>
                <w:sz w:val="24"/>
                <w:szCs w:val="24"/>
              </w:rPr>
              <w:t>E</w:t>
            </w:r>
          </w:p>
        </w:tc>
        <w:tc>
          <w:tcPr>
            <w:tcW w:w="1701" w:type="dxa"/>
          </w:tcPr>
          <w:p w14:paraId="2440ECBF" w14:textId="77777777" w:rsidR="007A6A7E" w:rsidRPr="00E211E7" w:rsidRDefault="008D451D" w:rsidP="00BD51E0">
            <w:pPr>
              <w:jc w:val="center"/>
              <w:rPr>
                <w:color w:val="808080" w:themeColor="background1" w:themeShade="80"/>
                <w:sz w:val="24"/>
                <w:szCs w:val="24"/>
              </w:rPr>
            </w:pPr>
            <w:r>
              <w:rPr>
                <w:color w:val="808080" w:themeColor="background1" w:themeShade="80"/>
                <w:sz w:val="24"/>
                <w:szCs w:val="24"/>
              </w:rPr>
              <w:t>A/I</w:t>
            </w:r>
          </w:p>
        </w:tc>
      </w:tr>
      <w:tr w:rsidR="008D451D" w:rsidRPr="00E211E7" w14:paraId="7C322C40" w14:textId="77777777" w:rsidTr="001C5FE9">
        <w:tc>
          <w:tcPr>
            <w:tcW w:w="6799" w:type="dxa"/>
          </w:tcPr>
          <w:p w14:paraId="17216879" w14:textId="77777777" w:rsidR="008D451D" w:rsidRDefault="008D451D" w:rsidP="00BD51E0">
            <w:pPr>
              <w:rPr>
                <w:color w:val="808080" w:themeColor="background1" w:themeShade="80"/>
                <w:sz w:val="24"/>
                <w:szCs w:val="24"/>
              </w:rPr>
            </w:pPr>
            <w:r>
              <w:rPr>
                <w:color w:val="808080" w:themeColor="background1" w:themeShade="80"/>
                <w:sz w:val="24"/>
                <w:szCs w:val="24"/>
              </w:rPr>
              <w:t>Excellent interpersonal skills</w:t>
            </w:r>
          </w:p>
        </w:tc>
        <w:tc>
          <w:tcPr>
            <w:tcW w:w="1134" w:type="dxa"/>
          </w:tcPr>
          <w:p w14:paraId="77B1B076" w14:textId="77777777" w:rsidR="008D451D" w:rsidRDefault="008D451D" w:rsidP="00BD51E0">
            <w:pPr>
              <w:jc w:val="center"/>
              <w:rPr>
                <w:color w:val="808080" w:themeColor="background1" w:themeShade="80"/>
                <w:sz w:val="24"/>
                <w:szCs w:val="24"/>
              </w:rPr>
            </w:pPr>
            <w:r>
              <w:rPr>
                <w:color w:val="808080" w:themeColor="background1" w:themeShade="80"/>
                <w:sz w:val="24"/>
                <w:szCs w:val="24"/>
              </w:rPr>
              <w:t>E</w:t>
            </w:r>
          </w:p>
        </w:tc>
        <w:tc>
          <w:tcPr>
            <w:tcW w:w="1701" w:type="dxa"/>
          </w:tcPr>
          <w:p w14:paraId="76CB9C25" w14:textId="77777777" w:rsidR="008D451D" w:rsidRDefault="008D451D" w:rsidP="00BD51E0">
            <w:pPr>
              <w:jc w:val="center"/>
              <w:rPr>
                <w:color w:val="808080" w:themeColor="background1" w:themeShade="80"/>
                <w:sz w:val="24"/>
                <w:szCs w:val="24"/>
              </w:rPr>
            </w:pPr>
            <w:r>
              <w:rPr>
                <w:color w:val="808080" w:themeColor="background1" w:themeShade="80"/>
                <w:sz w:val="24"/>
                <w:szCs w:val="24"/>
              </w:rPr>
              <w:t>I</w:t>
            </w:r>
          </w:p>
        </w:tc>
      </w:tr>
      <w:tr w:rsidR="007A6A7E" w:rsidRPr="00E211E7" w14:paraId="7AE9F968" w14:textId="77777777" w:rsidTr="001C5FE9">
        <w:tc>
          <w:tcPr>
            <w:tcW w:w="6799" w:type="dxa"/>
          </w:tcPr>
          <w:p w14:paraId="2BD89A59" w14:textId="77777777" w:rsidR="007A6A7E" w:rsidRPr="00E211E7" w:rsidRDefault="007A6A7E" w:rsidP="00BD51E0">
            <w:pPr>
              <w:rPr>
                <w:color w:val="808080" w:themeColor="background1" w:themeShade="80"/>
                <w:sz w:val="24"/>
                <w:szCs w:val="24"/>
              </w:rPr>
            </w:pPr>
            <w:r>
              <w:rPr>
                <w:color w:val="808080" w:themeColor="background1" w:themeShade="80"/>
                <w:sz w:val="24"/>
                <w:szCs w:val="24"/>
              </w:rPr>
              <w:t>Good time management and organisation skills</w:t>
            </w:r>
          </w:p>
        </w:tc>
        <w:tc>
          <w:tcPr>
            <w:tcW w:w="1134" w:type="dxa"/>
          </w:tcPr>
          <w:p w14:paraId="2FA60EFE" w14:textId="77777777" w:rsidR="007A6A7E" w:rsidRPr="00E211E7" w:rsidRDefault="007A6A7E" w:rsidP="00BD51E0">
            <w:pPr>
              <w:jc w:val="center"/>
              <w:rPr>
                <w:color w:val="808080" w:themeColor="background1" w:themeShade="80"/>
                <w:sz w:val="24"/>
                <w:szCs w:val="24"/>
              </w:rPr>
            </w:pPr>
            <w:r>
              <w:rPr>
                <w:color w:val="808080" w:themeColor="background1" w:themeShade="80"/>
                <w:sz w:val="24"/>
                <w:szCs w:val="24"/>
              </w:rPr>
              <w:t>E</w:t>
            </w:r>
          </w:p>
        </w:tc>
        <w:tc>
          <w:tcPr>
            <w:tcW w:w="1701" w:type="dxa"/>
          </w:tcPr>
          <w:p w14:paraId="1099E4C4" w14:textId="77777777" w:rsidR="007A6A7E" w:rsidRPr="00E211E7" w:rsidRDefault="008D451D" w:rsidP="00BD51E0">
            <w:pPr>
              <w:jc w:val="center"/>
              <w:rPr>
                <w:color w:val="808080" w:themeColor="background1" w:themeShade="80"/>
                <w:sz w:val="24"/>
                <w:szCs w:val="24"/>
              </w:rPr>
            </w:pPr>
            <w:r>
              <w:rPr>
                <w:color w:val="808080" w:themeColor="background1" w:themeShade="80"/>
                <w:sz w:val="24"/>
                <w:szCs w:val="24"/>
              </w:rPr>
              <w:t>A/I</w:t>
            </w:r>
          </w:p>
        </w:tc>
      </w:tr>
      <w:tr w:rsidR="007A6A7E" w:rsidRPr="00E211E7" w14:paraId="0AEED6E0" w14:textId="77777777" w:rsidTr="001C5FE9">
        <w:tc>
          <w:tcPr>
            <w:tcW w:w="6799" w:type="dxa"/>
          </w:tcPr>
          <w:p w14:paraId="7D12128C" w14:textId="77777777" w:rsidR="007A6A7E" w:rsidRPr="00E211E7" w:rsidRDefault="007A6A7E" w:rsidP="00BD51E0">
            <w:pPr>
              <w:rPr>
                <w:color w:val="808080" w:themeColor="background1" w:themeShade="80"/>
                <w:sz w:val="24"/>
                <w:szCs w:val="24"/>
              </w:rPr>
            </w:pPr>
            <w:r>
              <w:rPr>
                <w:color w:val="808080" w:themeColor="background1" w:themeShade="80"/>
                <w:sz w:val="24"/>
                <w:szCs w:val="24"/>
              </w:rPr>
              <w:t>Knowledge of principles of research and audit</w:t>
            </w:r>
          </w:p>
        </w:tc>
        <w:tc>
          <w:tcPr>
            <w:tcW w:w="1134" w:type="dxa"/>
          </w:tcPr>
          <w:p w14:paraId="395E8A28" w14:textId="77777777" w:rsidR="007A6A7E" w:rsidRPr="00E211E7" w:rsidRDefault="007A6A7E" w:rsidP="00BD51E0">
            <w:pPr>
              <w:jc w:val="center"/>
              <w:rPr>
                <w:color w:val="808080" w:themeColor="background1" w:themeShade="80"/>
                <w:sz w:val="24"/>
                <w:szCs w:val="24"/>
              </w:rPr>
            </w:pPr>
            <w:r>
              <w:rPr>
                <w:color w:val="808080" w:themeColor="background1" w:themeShade="80"/>
                <w:sz w:val="24"/>
                <w:szCs w:val="24"/>
              </w:rPr>
              <w:t>E</w:t>
            </w:r>
          </w:p>
        </w:tc>
        <w:tc>
          <w:tcPr>
            <w:tcW w:w="1701" w:type="dxa"/>
          </w:tcPr>
          <w:p w14:paraId="7AE6FFC3" w14:textId="77777777" w:rsidR="007A6A7E" w:rsidRPr="00E211E7" w:rsidRDefault="008D451D" w:rsidP="00BD51E0">
            <w:pPr>
              <w:jc w:val="center"/>
              <w:rPr>
                <w:color w:val="808080" w:themeColor="background1" w:themeShade="80"/>
                <w:sz w:val="24"/>
                <w:szCs w:val="24"/>
              </w:rPr>
            </w:pPr>
            <w:r>
              <w:rPr>
                <w:color w:val="808080" w:themeColor="background1" w:themeShade="80"/>
                <w:sz w:val="24"/>
                <w:szCs w:val="24"/>
              </w:rPr>
              <w:t>A/I</w:t>
            </w:r>
          </w:p>
        </w:tc>
      </w:tr>
      <w:tr w:rsidR="007A6A7E" w:rsidRPr="00E211E7" w14:paraId="73FCF4B2" w14:textId="77777777" w:rsidTr="001C5FE9">
        <w:tc>
          <w:tcPr>
            <w:tcW w:w="6799" w:type="dxa"/>
          </w:tcPr>
          <w:p w14:paraId="07B60CBF" w14:textId="77777777" w:rsidR="007A6A7E" w:rsidRPr="00E211E7" w:rsidRDefault="007A6A7E" w:rsidP="00BD51E0">
            <w:pPr>
              <w:rPr>
                <w:color w:val="808080" w:themeColor="background1" w:themeShade="80"/>
                <w:sz w:val="24"/>
                <w:szCs w:val="24"/>
              </w:rPr>
            </w:pPr>
            <w:r>
              <w:rPr>
                <w:color w:val="808080" w:themeColor="background1" w:themeShade="80"/>
                <w:sz w:val="24"/>
                <w:szCs w:val="24"/>
              </w:rPr>
              <w:t>Ability to translate evidence into practice</w:t>
            </w:r>
          </w:p>
        </w:tc>
        <w:tc>
          <w:tcPr>
            <w:tcW w:w="1134" w:type="dxa"/>
          </w:tcPr>
          <w:p w14:paraId="6E13A5CB" w14:textId="77777777" w:rsidR="007A6A7E" w:rsidRPr="00E211E7" w:rsidRDefault="007A6A7E" w:rsidP="00BD51E0">
            <w:pPr>
              <w:jc w:val="center"/>
              <w:rPr>
                <w:color w:val="808080" w:themeColor="background1" w:themeShade="80"/>
                <w:sz w:val="24"/>
                <w:szCs w:val="24"/>
              </w:rPr>
            </w:pPr>
            <w:r>
              <w:rPr>
                <w:color w:val="808080" w:themeColor="background1" w:themeShade="80"/>
                <w:sz w:val="24"/>
                <w:szCs w:val="24"/>
              </w:rPr>
              <w:t>E</w:t>
            </w:r>
          </w:p>
        </w:tc>
        <w:tc>
          <w:tcPr>
            <w:tcW w:w="1701" w:type="dxa"/>
          </w:tcPr>
          <w:p w14:paraId="02CC559C" w14:textId="77777777" w:rsidR="007A6A7E" w:rsidRPr="00E211E7" w:rsidRDefault="008D451D" w:rsidP="00BD51E0">
            <w:pPr>
              <w:jc w:val="center"/>
              <w:rPr>
                <w:color w:val="808080" w:themeColor="background1" w:themeShade="80"/>
                <w:sz w:val="24"/>
                <w:szCs w:val="24"/>
              </w:rPr>
            </w:pPr>
            <w:r>
              <w:rPr>
                <w:color w:val="808080" w:themeColor="background1" w:themeShade="80"/>
                <w:sz w:val="24"/>
                <w:szCs w:val="24"/>
              </w:rPr>
              <w:t>I</w:t>
            </w:r>
          </w:p>
        </w:tc>
      </w:tr>
      <w:tr w:rsidR="007A6A7E" w:rsidRPr="00E211E7" w14:paraId="652D16D4" w14:textId="77777777" w:rsidTr="001C5FE9">
        <w:tc>
          <w:tcPr>
            <w:tcW w:w="6799" w:type="dxa"/>
          </w:tcPr>
          <w:p w14:paraId="4A444541" w14:textId="77777777" w:rsidR="007A6A7E" w:rsidRPr="00E211E7" w:rsidRDefault="007A6A7E" w:rsidP="00BD51E0">
            <w:pPr>
              <w:rPr>
                <w:color w:val="808080" w:themeColor="background1" w:themeShade="80"/>
                <w:sz w:val="24"/>
                <w:szCs w:val="24"/>
              </w:rPr>
            </w:pPr>
            <w:r>
              <w:rPr>
                <w:color w:val="808080" w:themeColor="background1" w:themeShade="80"/>
                <w:sz w:val="24"/>
                <w:szCs w:val="24"/>
              </w:rPr>
              <w:t>IT competency with email, internet, MS Office</w:t>
            </w:r>
          </w:p>
        </w:tc>
        <w:tc>
          <w:tcPr>
            <w:tcW w:w="1134" w:type="dxa"/>
          </w:tcPr>
          <w:p w14:paraId="3821B172" w14:textId="77777777" w:rsidR="007A6A7E" w:rsidRPr="00E211E7" w:rsidRDefault="007A6A7E" w:rsidP="00BD51E0">
            <w:pPr>
              <w:jc w:val="center"/>
              <w:rPr>
                <w:color w:val="808080" w:themeColor="background1" w:themeShade="80"/>
                <w:sz w:val="24"/>
                <w:szCs w:val="24"/>
              </w:rPr>
            </w:pPr>
            <w:r>
              <w:rPr>
                <w:color w:val="808080" w:themeColor="background1" w:themeShade="80"/>
                <w:sz w:val="24"/>
                <w:szCs w:val="24"/>
              </w:rPr>
              <w:t>E</w:t>
            </w:r>
          </w:p>
        </w:tc>
        <w:tc>
          <w:tcPr>
            <w:tcW w:w="1701" w:type="dxa"/>
          </w:tcPr>
          <w:p w14:paraId="7FA12C4A" w14:textId="77777777" w:rsidR="007A6A7E" w:rsidRPr="00E211E7" w:rsidRDefault="008D451D" w:rsidP="00BD51E0">
            <w:pPr>
              <w:jc w:val="center"/>
              <w:rPr>
                <w:color w:val="808080" w:themeColor="background1" w:themeShade="80"/>
                <w:sz w:val="24"/>
                <w:szCs w:val="24"/>
              </w:rPr>
            </w:pPr>
            <w:r>
              <w:rPr>
                <w:color w:val="808080" w:themeColor="background1" w:themeShade="80"/>
                <w:sz w:val="24"/>
                <w:szCs w:val="24"/>
              </w:rPr>
              <w:t>A</w:t>
            </w:r>
          </w:p>
        </w:tc>
      </w:tr>
      <w:tr w:rsidR="00D63B43" w:rsidRPr="00E211E7" w14:paraId="29451E50" w14:textId="77777777" w:rsidTr="001C5FE9">
        <w:tc>
          <w:tcPr>
            <w:tcW w:w="6799" w:type="dxa"/>
          </w:tcPr>
          <w:p w14:paraId="0DD1BE47" w14:textId="77777777" w:rsidR="00D63B43" w:rsidRPr="00E211E7" w:rsidRDefault="007A6A7E" w:rsidP="00BD51E0">
            <w:pPr>
              <w:rPr>
                <w:color w:val="808080" w:themeColor="background1" w:themeShade="80"/>
                <w:sz w:val="24"/>
                <w:szCs w:val="24"/>
              </w:rPr>
            </w:pPr>
            <w:r>
              <w:rPr>
                <w:color w:val="808080" w:themeColor="background1" w:themeShade="80"/>
                <w:sz w:val="24"/>
                <w:szCs w:val="24"/>
              </w:rPr>
              <w:t>Presentation skills</w:t>
            </w:r>
          </w:p>
        </w:tc>
        <w:tc>
          <w:tcPr>
            <w:tcW w:w="1134" w:type="dxa"/>
          </w:tcPr>
          <w:p w14:paraId="427D558D" w14:textId="77777777" w:rsidR="00D63B43" w:rsidRPr="00E211E7" w:rsidRDefault="007A6A7E" w:rsidP="00BD51E0">
            <w:pPr>
              <w:jc w:val="center"/>
              <w:rPr>
                <w:color w:val="808080" w:themeColor="background1" w:themeShade="80"/>
                <w:sz w:val="24"/>
                <w:szCs w:val="24"/>
              </w:rPr>
            </w:pPr>
            <w:r>
              <w:rPr>
                <w:color w:val="808080" w:themeColor="background1" w:themeShade="80"/>
                <w:sz w:val="24"/>
                <w:szCs w:val="24"/>
              </w:rPr>
              <w:t>D</w:t>
            </w:r>
          </w:p>
        </w:tc>
        <w:tc>
          <w:tcPr>
            <w:tcW w:w="1701" w:type="dxa"/>
          </w:tcPr>
          <w:p w14:paraId="5D47DF0F" w14:textId="77777777" w:rsidR="00D63B43" w:rsidRPr="00E211E7" w:rsidRDefault="008D451D" w:rsidP="00BD51E0">
            <w:pPr>
              <w:jc w:val="center"/>
              <w:rPr>
                <w:color w:val="808080" w:themeColor="background1" w:themeShade="80"/>
                <w:sz w:val="24"/>
                <w:szCs w:val="24"/>
              </w:rPr>
            </w:pPr>
            <w:r>
              <w:rPr>
                <w:color w:val="808080" w:themeColor="background1" w:themeShade="80"/>
                <w:sz w:val="24"/>
                <w:szCs w:val="24"/>
              </w:rPr>
              <w:t>I</w:t>
            </w:r>
          </w:p>
        </w:tc>
      </w:tr>
      <w:tr w:rsidR="00D63B43" w:rsidRPr="00E211E7" w14:paraId="7158E426" w14:textId="77777777" w:rsidTr="001C5FE9">
        <w:tc>
          <w:tcPr>
            <w:tcW w:w="6799" w:type="dxa"/>
          </w:tcPr>
          <w:p w14:paraId="5BA8B110" w14:textId="77777777" w:rsidR="00D63B43" w:rsidRPr="00E211E7" w:rsidRDefault="007A6A7E" w:rsidP="00BD51E0">
            <w:pPr>
              <w:rPr>
                <w:color w:val="808080" w:themeColor="background1" w:themeShade="80"/>
                <w:sz w:val="24"/>
                <w:szCs w:val="24"/>
              </w:rPr>
            </w:pPr>
            <w:r>
              <w:rPr>
                <w:color w:val="808080" w:themeColor="background1" w:themeShade="80"/>
                <w:sz w:val="24"/>
                <w:szCs w:val="24"/>
              </w:rPr>
              <w:t>Experience of undertaking research and audit</w:t>
            </w:r>
          </w:p>
        </w:tc>
        <w:tc>
          <w:tcPr>
            <w:tcW w:w="1134" w:type="dxa"/>
          </w:tcPr>
          <w:p w14:paraId="719D9005" w14:textId="77777777" w:rsidR="00D63B43" w:rsidRPr="00E211E7" w:rsidRDefault="007A6A7E" w:rsidP="00BD51E0">
            <w:pPr>
              <w:jc w:val="center"/>
              <w:rPr>
                <w:color w:val="808080" w:themeColor="background1" w:themeShade="80"/>
                <w:sz w:val="24"/>
                <w:szCs w:val="24"/>
              </w:rPr>
            </w:pPr>
            <w:r>
              <w:rPr>
                <w:color w:val="808080" w:themeColor="background1" w:themeShade="80"/>
                <w:sz w:val="24"/>
                <w:szCs w:val="24"/>
              </w:rPr>
              <w:t>D</w:t>
            </w:r>
          </w:p>
        </w:tc>
        <w:tc>
          <w:tcPr>
            <w:tcW w:w="1701" w:type="dxa"/>
          </w:tcPr>
          <w:p w14:paraId="44AB0E85" w14:textId="77777777" w:rsidR="00D63B43" w:rsidRPr="00E211E7" w:rsidRDefault="008D451D" w:rsidP="00BD51E0">
            <w:pPr>
              <w:jc w:val="center"/>
              <w:rPr>
                <w:color w:val="808080" w:themeColor="background1" w:themeShade="80"/>
                <w:sz w:val="24"/>
                <w:szCs w:val="24"/>
              </w:rPr>
            </w:pPr>
            <w:r>
              <w:rPr>
                <w:color w:val="808080" w:themeColor="background1" w:themeShade="80"/>
                <w:sz w:val="24"/>
                <w:szCs w:val="24"/>
              </w:rPr>
              <w:t>A/I</w:t>
            </w:r>
          </w:p>
        </w:tc>
      </w:tr>
      <w:tr w:rsidR="00D63B43" w:rsidRPr="00E211E7" w14:paraId="7316C699" w14:textId="77777777" w:rsidTr="001C5FE9">
        <w:tc>
          <w:tcPr>
            <w:tcW w:w="6799" w:type="dxa"/>
            <w:shd w:val="clear" w:color="auto" w:fill="F2F2F2" w:themeFill="background1" w:themeFillShade="F2"/>
          </w:tcPr>
          <w:p w14:paraId="7A356BDB" w14:textId="77777777" w:rsidR="00D63B43" w:rsidRPr="00E211E7" w:rsidRDefault="00D63B43" w:rsidP="00BD51E0">
            <w:pPr>
              <w:rPr>
                <w:b/>
                <w:color w:val="808080" w:themeColor="background1" w:themeShade="80"/>
                <w:sz w:val="24"/>
                <w:szCs w:val="24"/>
              </w:rPr>
            </w:pPr>
            <w:r w:rsidRPr="00E211E7">
              <w:rPr>
                <w:b/>
                <w:color w:val="808080" w:themeColor="background1" w:themeShade="80"/>
                <w:sz w:val="24"/>
                <w:szCs w:val="24"/>
              </w:rPr>
              <w:t>Personal Qualities</w:t>
            </w:r>
          </w:p>
        </w:tc>
        <w:tc>
          <w:tcPr>
            <w:tcW w:w="1134" w:type="dxa"/>
            <w:shd w:val="clear" w:color="auto" w:fill="F2F2F2" w:themeFill="background1" w:themeFillShade="F2"/>
          </w:tcPr>
          <w:p w14:paraId="6E7799AE" w14:textId="77777777" w:rsidR="00D63B43" w:rsidRPr="00E211E7" w:rsidRDefault="00D63B43" w:rsidP="00BD51E0">
            <w:pPr>
              <w:jc w:val="center"/>
              <w:rPr>
                <w:b/>
                <w:color w:val="808080" w:themeColor="background1" w:themeShade="80"/>
                <w:sz w:val="24"/>
                <w:szCs w:val="24"/>
              </w:rPr>
            </w:pPr>
          </w:p>
        </w:tc>
        <w:tc>
          <w:tcPr>
            <w:tcW w:w="1701" w:type="dxa"/>
            <w:shd w:val="clear" w:color="auto" w:fill="F2F2F2" w:themeFill="background1" w:themeFillShade="F2"/>
          </w:tcPr>
          <w:p w14:paraId="7D4FA26A" w14:textId="77777777" w:rsidR="00D63B43" w:rsidRPr="00E211E7" w:rsidRDefault="00D63B43" w:rsidP="00BD51E0">
            <w:pPr>
              <w:jc w:val="center"/>
              <w:rPr>
                <w:b/>
                <w:color w:val="808080" w:themeColor="background1" w:themeShade="80"/>
                <w:sz w:val="24"/>
                <w:szCs w:val="24"/>
              </w:rPr>
            </w:pPr>
          </w:p>
        </w:tc>
      </w:tr>
      <w:tr w:rsidR="00D63B43" w:rsidRPr="00E211E7" w14:paraId="1A136016" w14:textId="77777777" w:rsidTr="001C5FE9">
        <w:tc>
          <w:tcPr>
            <w:tcW w:w="6799" w:type="dxa"/>
          </w:tcPr>
          <w:p w14:paraId="4BCDD2CB" w14:textId="77777777" w:rsidR="00D63B43" w:rsidRPr="00E211E7" w:rsidRDefault="008D451D" w:rsidP="00BD51E0">
            <w:pPr>
              <w:rPr>
                <w:color w:val="808080" w:themeColor="background1" w:themeShade="80"/>
                <w:sz w:val="24"/>
                <w:szCs w:val="24"/>
              </w:rPr>
            </w:pPr>
            <w:r>
              <w:rPr>
                <w:color w:val="808080" w:themeColor="background1" w:themeShade="80"/>
                <w:sz w:val="24"/>
                <w:szCs w:val="24"/>
              </w:rPr>
              <w:t>Personal grief resolved sufficiently to perform in an environment with exposure to bereavement concerns</w:t>
            </w:r>
          </w:p>
        </w:tc>
        <w:tc>
          <w:tcPr>
            <w:tcW w:w="1134" w:type="dxa"/>
          </w:tcPr>
          <w:p w14:paraId="321C8F49" w14:textId="77777777" w:rsidR="00D63B43" w:rsidRPr="00E211E7" w:rsidRDefault="008D451D" w:rsidP="00BD51E0">
            <w:pPr>
              <w:jc w:val="center"/>
              <w:rPr>
                <w:color w:val="808080" w:themeColor="background1" w:themeShade="80"/>
                <w:sz w:val="24"/>
                <w:szCs w:val="24"/>
              </w:rPr>
            </w:pPr>
            <w:r>
              <w:rPr>
                <w:color w:val="808080" w:themeColor="background1" w:themeShade="80"/>
                <w:sz w:val="24"/>
                <w:szCs w:val="24"/>
              </w:rPr>
              <w:t>E</w:t>
            </w:r>
          </w:p>
        </w:tc>
        <w:tc>
          <w:tcPr>
            <w:tcW w:w="1701" w:type="dxa"/>
          </w:tcPr>
          <w:p w14:paraId="0CB1BFAF" w14:textId="77777777" w:rsidR="00D63B43" w:rsidRPr="00E211E7" w:rsidRDefault="008D451D" w:rsidP="00BD51E0">
            <w:pPr>
              <w:jc w:val="center"/>
              <w:rPr>
                <w:color w:val="808080" w:themeColor="background1" w:themeShade="80"/>
                <w:sz w:val="24"/>
                <w:szCs w:val="24"/>
              </w:rPr>
            </w:pPr>
            <w:r>
              <w:rPr>
                <w:color w:val="808080" w:themeColor="background1" w:themeShade="80"/>
                <w:sz w:val="24"/>
                <w:szCs w:val="24"/>
              </w:rPr>
              <w:t>A/I</w:t>
            </w:r>
          </w:p>
        </w:tc>
      </w:tr>
      <w:tr w:rsidR="00D63B43" w:rsidRPr="00E211E7" w14:paraId="79E4CD25" w14:textId="77777777" w:rsidTr="001C5FE9">
        <w:tc>
          <w:tcPr>
            <w:tcW w:w="6799" w:type="dxa"/>
          </w:tcPr>
          <w:p w14:paraId="7459F8B7" w14:textId="77777777" w:rsidR="00D63B43" w:rsidRPr="00E211E7" w:rsidRDefault="008D451D" w:rsidP="00BD51E0">
            <w:pPr>
              <w:rPr>
                <w:color w:val="808080" w:themeColor="background1" w:themeShade="80"/>
                <w:sz w:val="24"/>
                <w:szCs w:val="24"/>
              </w:rPr>
            </w:pPr>
            <w:r>
              <w:rPr>
                <w:color w:val="808080" w:themeColor="background1" w:themeShade="80"/>
                <w:sz w:val="24"/>
                <w:szCs w:val="24"/>
              </w:rPr>
              <w:t>Ability to work with people affected by a life limiting illness or bereavement and the emotional impact this has</w:t>
            </w:r>
          </w:p>
        </w:tc>
        <w:tc>
          <w:tcPr>
            <w:tcW w:w="1134" w:type="dxa"/>
          </w:tcPr>
          <w:p w14:paraId="3AA784AF" w14:textId="77777777" w:rsidR="00D63B43" w:rsidRPr="00E211E7" w:rsidRDefault="008D451D" w:rsidP="00BD51E0">
            <w:pPr>
              <w:jc w:val="center"/>
              <w:rPr>
                <w:color w:val="808080" w:themeColor="background1" w:themeShade="80"/>
                <w:sz w:val="24"/>
                <w:szCs w:val="24"/>
              </w:rPr>
            </w:pPr>
            <w:r>
              <w:rPr>
                <w:color w:val="808080" w:themeColor="background1" w:themeShade="80"/>
                <w:sz w:val="24"/>
                <w:szCs w:val="24"/>
              </w:rPr>
              <w:t>E</w:t>
            </w:r>
          </w:p>
        </w:tc>
        <w:tc>
          <w:tcPr>
            <w:tcW w:w="1701" w:type="dxa"/>
          </w:tcPr>
          <w:p w14:paraId="4799FF52" w14:textId="77777777" w:rsidR="00D63B43" w:rsidRPr="00E211E7" w:rsidRDefault="008D451D" w:rsidP="00BD51E0">
            <w:pPr>
              <w:jc w:val="center"/>
              <w:rPr>
                <w:color w:val="808080" w:themeColor="background1" w:themeShade="80"/>
                <w:sz w:val="24"/>
                <w:szCs w:val="24"/>
              </w:rPr>
            </w:pPr>
            <w:r>
              <w:rPr>
                <w:color w:val="808080" w:themeColor="background1" w:themeShade="80"/>
                <w:sz w:val="24"/>
                <w:szCs w:val="24"/>
              </w:rPr>
              <w:t>I</w:t>
            </w:r>
          </w:p>
        </w:tc>
      </w:tr>
      <w:tr w:rsidR="00D63B43" w:rsidRPr="00E211E7" w14:paraId="1B94DA23" w14:textId="77777777" w:rsidTr="001C5FE9">
        <w:tc>
          <w:tcPr>
            <w:tcW w:w="6799" w:type="dxa"/>
          </w:tcPr>
          <w:p w14:paraId="599EF4E8" w14:textId="77777777" w:rsidR="00D63B43" w:rsidRPr="00E211E7" w:rsidRDefault="008D451D" w:rsidP="00BD51E0">
            <w:pPr>
              <w:rPr>
                <w:color w:val="808080" w:themeColor="background1" w:themeShade="80"/>
                <w:sz w:val="24"/>
                <w:szCs w:val="24"/>
              </w:rPr>
            </w:pPr>
            <w:r>
              <w:rPr>
                <w:color w:val="808080" w:themeColor="background1" w:themeShade="80"/>
                <w:sz w:val="24"/>
                <w:szCs w:val="24"/>
              </w:rPr>
              <w:t>Self-aware with critical reflective ability</w:t>
            </w:r>
          </w:p>
        </w:tc>
        <w:tc>
          <w:tcPr>
            <w:tcW w:w="1134" w:type="dxa"/>
          </w:tcPr>
          <w:p w14:paraId="42265AD9" w14:textId="77777777" w:rsidR="00D63B43" w:rsidRPr="00E211E7" w:rsidRDefault="008D451D" w:rsidP="00BD51E0">
            <w:pPr>
              <w:jc w:val="center"/>
              <w:rPr>
                <w:color w:val="808080" w:themeColor="background1" w:themeShade="80"/>
                <w:sz w:val="24"/>
                <w:szCs w:val="24"/>
              </w:rPr>
            </w:pPr>
            <w:r>
              <w:rPr>
                <w:color w:val="808080" w:themeColor="background1" w:themeShade="80"/>
                <w:sz w:val="24"/>
                <w:szCs w:val="24"/>
              </w:rPr>
              <w:t>E</w:t>
            </w:r>
          </w:p>
        </w:tc>
        <w:tc>
          <w:tcPr>
            <w:tcW w:w="1701" w:type="dxa"/>
          </w:tcPr>
          <w:p w14:paraId="54780641" w14:textId="77777777" w:rsidR="00D63B43" w:rsidRPr="00E211E7" w:rsidRDefault="008D451D" w:rsidP="00BD51E0">
            <w:pPr>
              <w:jc w:val="center"/>
              <w:rPr>
                <w:color w:val="808080" w:themeColor="background1" w:themeShade="80"/>
                <w:sz w:val="24"/>
                <w:szCs w:val="24"/>
              </w:rPr>
            </w:pPr>
            <w:r>
              <w:rPr>
                <w:color w:val="808080" w:themeColor="background1" w:themeShade="80"/>
                <w:sz w:val="24"/>
                <w:szCs w:val="24"/>
              </w:rPr>
              <w:t>I</w:t>
            </w:r>
          </w:p>
        </w:tc>
      </w:tr>
      <w:tr w:rsidR="00D63B43" w:rsidRPr="00E211E7" w14:paraId="6E23603E" w14:textId="77777777" w:rsidTr="001C5FE9">
        <w:tc>
          <w:tcPr>
            <w:tcW w:w="6799" w:type="dxa"/>
          </w:tcPr>
          <w:p w14:paraId="3881211F" w14:textId="77777777" w:rsidR="00D63B43" w:rsidRPr="00E211E7" w:rsidRDefault="008D451D" w:rsidP="00BD51E0">
            <w:pPr>
              <w:rPr>
                <w:color w:val="808080" w:themeColor="background1" w:themeShade="80"/>
                <w:sz w:val="24"/>
                <w:szCs w:val="24"/>
              </w:rPr>
            </w:pPr>
            <w:r>
              <w:rPr>
                <w:color w:val="808080" w:themeColor="background1" w:themeShade="80"/>
                <w:sz w:val="24"/>
                <w:szCs w:val="24"/>
              </w:rPr>
              <w:t>Flexible and adaptable to variety of tasks within the role</w:t>
            </w:r>
          </w:p>
        </w:tc>
        <w:tc>
          <w:tcPr>
            <w:tcW w:w="1134" w:type="dxa"/>
          </w:tcPr>
          <w:p w14:paraId="4CE062C6" w14:textId="77777777" w:rsidR="00D63B43" w:rsidRPr="00E211E7" w:rsidRDefault="008D451D" w:rsidP="00BD51E0">
            <w:pPr>
              <w:jc w:val="center"/>
              <w:rPr>
                <w:color w:val="808080" w:themeColor="background1" w:themeShade="80"/>
                <w:sz w:val="24"/>
                <w:szCs w:val="24"/>
              </w:rPr>
            </w:pPr>
            <w:r>
              <w:rPr>
                <w:color w:val="808080" w:themeColor="background1" w:themeShade="80"/>
                <w:sz w:val="24"/>
                <w:szCs w:val="24"/>
              </w:rPr>
              <w:t>E</w:t>
            </w:r>
          </w:p>
        </w:tc>
        <w:tc>
          <w:tcPr>
            <w:tcW w:w="1701" w:type="dxa"/>
          </w:tcPr>
          <w:p w14:paraId="573A2ED4" w14:textId="77777777" w:rsidR="00D63B43" w:rsidRPr="00E211E7" w:rsidRDefault="008D451D" w:rsidP="00BD51E0">
            <w:pPr>
              <w:jc w:val="center"/>
              <w:rPr>
                <w:color w:val="808080" w:themeColor="background1" w:themeShade="80"/>
                <w:sz w:val="24"/>
                <w:szCs w:val="24"/>
              </w:rPr>
            </w:pPr>
            <w:r>
              <w:rPr>
                <w:color w:val="808080" w:themeColor="background1" w:themeShade="80"/>
                <w:sz w:val="24"/>
                <w:szCs w:val="24"/>
              </w:rPr>
              <w:t>I</w:t>
            </w:r>
          </w:p>
        </w:tc>
      </w:tr>
      <w:tr w:rsidR="00D63B43" w:rsidRPr="00E211E7" w14:paraId="1F3D6683" w14:textId="77777777" w:rsidTr="001C5FE9">
        <w:tc>
          <w:tcPr>
            <w:tcW w:w="6799" w:type="dxa"/>
            <w:shd w:val="clear" w:color="auto" w:fill="F2F2F2" w:themeFill="background1" w:themeFillShade="F2"/>
          </w:tcPr>
          <w:p w14:paraId="5E301392" w14:textId="77777777" w:rsidR="00D63B43" w:rsidRPr="00E211E7" w:rsidRDefault="00D63B43" w:rsidP="00BD51E0">
            <w:pPr>
              <w:rPr>
                <w:b/>
                <w:color w:val="808080" w:themeColor="background1" w:themeShade="80"/>
                <w:sz w:val="24"/>
                <w:szCs w:val="24"/>
              </w:rPr>
            </w:pPr>
            <w:r w:rsidRPr="00E211E7">
              <w:rPr>
                <w:b/>
                <w:color w:val="808080" w:themeColor="background1" w:themeShade="80"/>
                <w:sz w:val="24"/>
                <w:szCs w:val="24"/>
              </w:rPr>
              <w:t>Other</w:t>
            </w:r>
          </w:p>
        </w:tc>
        <w:tc>
          <w:tcPr>
            <w:tcW w:w="1134" w:type="dxa"/>
            <w:shd w:val="clear" w:color="auto" w:fill="F2F2F2" w:themeFill="background1" w:themeFillShade="F2"/>
          </w:tcPr>
          <w:p w14:paraId="756BBB5A" w14:textId="77777777" w:rsidR="00D63B43" w:rsidRPr="00E211E7" w:rsidRDefault="00D63B43" w:rsidP="00BD51E0">
            <w:pPr>
              <w:jc w:val="center"/>
              <w:rPr>
                <w:b/>
                <w:color w:val="808080" w:themeColor="background1" w:themeShade="80"/>
                <w:sz w:val="24"/>
                <w:szCs w:val="24"/>
              </w:rPr>
            </w:pPr>
          </w:p>
        </w:tc>
        <w:tc>
          <w:tcPr>
            <w:tcW w:w="1701" w:type="dxa"/>
            <w:shd w:val="clear" w:color="auto" w:fill="F2F2F2" w:themeFill="background1" w:themeFillShade="F2"/>
          </w:tcPr>
          <w:p w14:paraId="40FF5A71" w14:textId="77777777" w:rsidR="00D63B43" w:rsidRPr="00E211E7" w:rsidRDefault="00D63B43" w:rsidP="00BD51E0">
            <w:pPr>
              <w:jc w:val="center"/>
              <w:rPr>
                <w:b/>
                <w:color w:val="808080" w:themeColor="background1" w:themeShade="80"/>
                <w:sz w:val="24"/>
                <w:szCs w:val="24"/>
              </w:rPr>
            </w:pPr>
          </w:p>
        </w:tc>
      </w:tr>
      <w:tr w:rsidR="00D63B43" w:rsidRPr="00E211E7" w14:paraId="01928A7A" w14:textId="77777777" w:rsidTr="001C5FE9">
        <w:tc>
          <w:tcPr>
            <w:tcW w:w="6799" w:type="dxa"/>
          </w:tcPr>
          <w:p w14:paraId="119271AE" w14:textId="77777777" w:rsidR="00D63B43" w:rsidRPr="00E211E7" w:rsidRDefault="008D451D" w:rsidP="00BD51E0">
            <w:pPr>
              <w:rPr>
                <w:color w:val="808080" w:themeColor="background1" w:themeShade="80"/>
                <w:sz w:val="24"/>
                <w:szCs w:val="24"/>
              </w:rPr>
            </w:pPr>
            <w:r>
              <w:rPr>
                <w:color w:val="808080" w:themeColor="background1" w:themeShade="80"/>
                <w:sz w:val="24"/>
                <w:szCs w:val="24"/>
              </w:rPr>
              <w:t>Car owner / driver</w:t>
            </w:r>
          </w:p>
        </w:tc>
        <w:tc>
          <w:tcPr>
            <w:tcW w:w="1134" w:type="dxa"/>
          </w:tcPr>
          <w:p w14:paraId="3A1FDBA1" w14:textId="77777777" w:rsidR="00D63B43" w:rsidRPr="00E211E7" w:rsidRDefault="008D451D" w:rsidP="00BD51E0">
            <w:pPr>
              <w:jc w:val="center"/>
              <w:rPr>
                <w:color w:val="808080" w:themeColor="background1" w:themeShade="80"/>
                <w:sz w:val="24"/>
                <w:szCs w:val="24"/>
              </w:rPr>
            </w:pPr>
            <w:r>
              <w:rPr>
                <w:color w:val="808080" w:themeColor="background1" w:themeShade="80"/>
                <w:sz w:val="24"/>
                <w:szCs w:val="24"/>
              </w:rPr>
              <w:t>E</w:t>
            </w:r>
          </w:p>
        </w:tc>
        <w:tc>
          <w:tcPr>
            <w:tcW w:w="1701" w:type="dxa"/>
          </w:tcPr>
          <w:p w14:paraId="73398AE6" w14:textId="77777777" w:rsidR="00D63B43" w:rsidRPr="00E211E7" w:rsidRDefault="008D451D" w:rsidP="00BD51E0">
            <w:pPr>
              <w:jc w:val="center"/>
              <w:rPr>
                <w:color w:val="808080" w:themeColor="background1" w:themeShade="80"/>
                <w:sz w:val="24"/>
                <w:szCs w:val="24"/>
              </w:rPr>
            </w:pPr>
            <w:r>
              <w:rPr>
                <w:color w:val="808080" w:themeColor="background1" w:themeShade="80"/>
                <w:sz w:val="24"/>
                <w:szCs w:val="24"/>
              </w:rPr>
              <w:t>I</w:t>
            </w:r>
          </w:p>
        </w:tc>
      </w:tr>
    </w:tbl>
    <w:p w14:paraId="6F17FE5E" w14:textId="74E3A26D" w:rsidR="00795335" w:rsidRPr="006F3E45" w:rsidRDefault="00795335"/>
    <w:sectPr w:rsidR="00795335" w:rsidRPr="006F3E45" w:rsidSect="001C5FE9">
      <w:footerReference w:type="default" r:id="rId9"/>
      <w:pgSz w:w="11906" w:h="16838"/>
      <w:pgMar w:top="709"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8FD2B" w14:textId="77777777" w:rsidR="00A7041A" w:rsidRDefault="00A7041A" w:rsidP="001F2104">
      <w:pPr>
        <w:spacing w:after="0" w:line="240" w:lineRule="auto"/>
      </w:pPr>
      <w:r>
        <w:separator/>
      </w:r>
    </w:p>
  </w:endnote>
  <w:endnote w:type="continuationSeparator" w:id="0">
    <w:p w14:paraId="74B1D57A" w14:textId="77777777" w:rsidR="00A7041A" w:rsidRDefault="00A7041A" w:rsidP="001F2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406708"/>
      <w:docPartObj>
        <w:docPartGallery w:val="Page Numbers (Bottom of Page)"/>
        <w:docPartUnique/>
      </w:docPartObj>
    </w:sdtPr>
    <w:sdtEndPr>
      <w:rPr>
        <w:noProof/>
      </w:rPr>
    </w:sdtEndPr>
    <w:sdtContent>
      <w:p w14:paraId="08ED3468" w14:textId="11120E72" w:rsidR="001F2104" w:rsidRDefault="001F2104">
        <w:pPr>
          <w:pStyle w:val="Footer"/>
          <w:jc w:val="right"/>
        </w:pPr>
        <w:r>
          <w:fldChar w:fldCharType="begin"/>
        </w:r>
        <w:r>
          <w:instrText xml:space="preserve"> PAGE   \* MERGEFORMAT </w:instrText>
        </w:r>
        <w:r>
          <w:fldChar w:fldCharType="separate"/>
        </w:r>
        <w:r w:rsidR="00A80936">
          <w:rPr>
            <w:noProof/>
          </w:rPr>
          <w:t>4</w:t>
        </w:r>
        <w:r>
          <w:rPr>
            <w:noProof/>
          </w:rPr>
          <w:fldChar w:fldCharType="end"/>
        </w:r>
      </w:p>
    </w:sdtContent>
  </w:sdt>
  <w:p w14:paraId="0F001F53" w14:textId="77777777" w:rsidR="001F2104" w:rsidRDefault="001F21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CB689" w14:textId="77777777" w:rsidR="00A7041A" w:rsidRDefault="00A7041A" w:rsidP="001F2104">
      <w:pPr>
        <w:spacing w:after="0" w:line="240" w:lineRule="auto"/>
      </w:pPr>
      <w:r>
        <w:separator/>
      </w:r>
    </w:p>
  </w:footnote>
  <w:footnote w:type="continuationSeparator" w:id="0">
    <w:p w14:paraId="26517A89" w14:textId="77777777" w:rsidR="00A7041A" w:rsidRDefault="00A7041A" w:rsidP="001F21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6116B"/>
    <w:multiLevelType w:val="hybridMultilevel"/>
    <w:tmpl w:val="EB42E5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DA6BC2"/>
    <w:multiLevelType w:val="hybridMultilevel"/>
    <w:tmpl w:val="EABEFE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824A36"/>
    <w:multiLevelType w:val="hybridMultilevel"/>
    <w:tmpl w:val="6BB8FF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312C2B"/>
    <w:multiLevelType w:val="hybridMultilevel"/>
    <w:tmpl w:val="C5A85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7E1751"/>
    <w:multiLevelType w:val="hybridMultilevel"/>
    <w:tmpl w:val="8D60F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FEC"/>
    <w:rsid w:val="00023043"/>
    <w:rsid w:val="000E109F"/>
    <w:rsid w:val="00151DE4"/>
    <w:rsid w:val="001A7BBE"/>
    <w:rsid w:val="001B029D"/>
    <w:rsid w:val="001C5FE9"/>
    <w:rsid w:val="001F2104"/>
    <w:rsid w:val="001F3733"/>
    <w:rsid w:val="0022748E"/>
    <w:rsid w:val="002C0F87"/>
    <w:rsid w:val="002F233E"/>
    <w:rsid w:val="003208F9"/>
    <w:rsid w:val="003652DD"/>
    <w:rsid w:val="003B4FEC"/>
    <w:rsid w:val="00453511"/>
    <w:rsid w:val="005C4929"/>
    <w:rsid w:val="00632440"/>
    <w:rsid w:val="006362F3"/>
    <w:rsid w:val="00692A5A"/>
    <w:rsid w:val="006F3E45"/>
    <w:rsid w:val="007141E3"/>
    <w:rsid w:val="00722F74"/>
    <w:rsid w:val="00795335"/>
    <w:rsid w:val="007A6A7E"/>
    <w:rsid w:val="007C25C0"/>
    <w:rsid w:val="008D451D"/>
    <w:rsid w:val="008E636D"/>
    <w:rsid w:val="00926472"/>
    <w:rsid w:val="009A0A90"/>
    <w:rsid w:val="009A71A6"/>
    <w:rsid w:val="00A16C95"/>
    <w:rsid w:val="00A23CF9"/>
    <w:rsid w:val="00A7041A"/>
    <w:rsid w:val="00A80936"/>
    <w:rsid w:val="00B31B64"/>
    <w:rsid w:val="00B648B9"/>
    <w:rsid w:val="00BD205F"/>
    <w:rsid w:val="00BE1756"/>
    <w:rsid w:val="00D12228"/>
    <w:rsid w:val="00D24E14"/>
    <w:rsid w:val="00D63B43"/>
    <w:rsid w:val="00EB1C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A2F48"/>
  <w15:chartTrackingRefBased/>
  <w15:docId w15:val="{F20ED679-3F07-42BD-94CC-92FFCD551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335"/>
    <w:pPr>
      <w:ind w:left="720"/>
      <w:contextualSpacing/>
    </w:pPr>
  </w:style>
  <w:style w:type="table" w:styleId="TableGrid">
    <w:name w:val="Table Grid"/>
    <w:basedOn w:val="TableNormal"/>
    <w:uiPriority w:val="39"/>
    <w:rsid w:val="00795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21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104"/>
  </w:style>
  <w:style w:type="paragraph" w:styleId="Footer">
    <w:name w:val="footer"/>
    <w:basedOn w:val="Normal"/>
    <w:link w:val="FooterChar"/>
    <w:uiPriority w:val="99"/>
    <w:unhideWhenUsed/>
    <w:rsid w:val="001F21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104"/>
  </w:style>
  <w:style w:type="paragraph" w:styleId="BalloonText">
    <w:name w:val="Balloon Text"/>
    <w:basedOn w:val="Normal"/>
    <w:link w:val="BalloonTextChar"/>
    <w:uiPriority w:val="99"/>
    <w:semiHidden/>
    <w:unhideWhenUsed/>
    <w:rsid w:val="00BD20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05F"/>
    <w:rPr>
      <w:rFonts w:ascii="Segoe UI" w:hAnsi="Segoe UI" w:cs="Segoe UI"/>
      <w:sz w:val="18"/>
      <w:szCs w:val="18"/>
    </w:rPr>
  </w:style>
  <w:style w:type="character" w:styleId="CommentReference">
    <w:name w:val="annotation reference"/>
    <w:basedOn w:val="DefaultParagraphFont"/>
    <w:uiPriority w:val="99"/>
    <w:semiHidden/>
    <w:unhideWhenUsed/>
    <w:rsid w:val="00B648B9"/>
    <w:rPr>
      <w:sz w:val="16"/>
      <w:szCs w:val="16"/>
    </w:rPr>
  </w:style>
  <w:style w:type="paragraph" w:styleId="CommentText">
    <w:name w:val="annotation text"/>
    <w:basedOn w:val="Normal"/>
    <w:link w:val="CommentTextChar"/>
    <w:uiPriority w:val="99"/>
    <w:semiHidden/>
    <w:unhideWhenUsed/>
    <w:rsid w:val="00B648B9"/>
    <w:pPr>
      <w:spacing w:line="240" w:lineRule="auto"/>
    </w:pPr>
    <w:rPr>
      <w:sz w:val="20"/>
      <w:szCs w:val="20"/>
    </w:rPr>
  </w:style>
  <w:style w:type="character" w:customStyle="1" w:styleId="CommentTextChar">
    <w:name w:val="Comment Text Char"/>
    <w:basedOn w:val="DefaultParagraphFont"/>
    <w:link w:val="CommentText"/>
    <w:uiPriority w:val="99"/>
    <w:semiHidden/>
    <w:rsid w:val="00B648B9"/>
    <w:rPr>
      <w:sz w:val="20"/>
      <w:szCs w:val="20"/>
    </w:rPr>
  </w:style>
  <w:style w:type="paragraph" w:styleId="CommentSubject">
    <w:name w:val="annotation subject"/>
    <w:basedOn w:val="CommentText"/>
    <w:next w:val="CommentText"/>
    <w:link w:val="CommentSubjectChar"/>
    <w:uiPriority w:val="99"/>
    <w:semiHidden/>
    <w:unhideWhenUsed/>
    <w:rsid w:val="00B648B9"/>
    <w:rPr>
      <w:b/>
      <w:bCs/>
    </w:rPr>
  </w:style>
  <w:style w:type="character" w:customStyle="1" w:styleId="CommentSubjectChar">
    <w:name w:val="Comment Subject Char"/>
    <w:basedOn w:val="CommentTextChar"/>
    <w:link w:val="CommentSubject"/>
    <w:uiPriority w:val="99"/>
    <w:semiHidden/>
    <w:rsid w:val="00B648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37AEC-2FEA-4096-991D-63D3A5574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1233</Words>
  <Characters>7032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Aimi Healey-Bracher</dc:creator>
  <cp:keywords/>
  <dc:description/>
  <cp:lastModifiedBy>Catherine Rees</cp:lastModifiedBy>
  <cp:revision>3</cp:revision>
  <cp:lastPrinted>2021-03-19T12:04:00Z</cp:lastPrinted>
  <dcterms:created xsi:type="dcterms:W3CDTF">2022-07-19T08:29:00Z</dcterms:created>
  <dcterms:modified xsi:type="dcterms:W3CDTF">2022-07-19T08:31:00Z</dcterms:modified>
</cp:coreProperties>
</file>