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CA0B" w14:textId="6D59758B" w:rsidR="00220901" w:rsidRPr="00817331" w:rsidRDefault="00F64CB0" w:rsidP="00817331">
      <w:pPr>
        <w:spacing w:after="0" w:line="259" w:lineRule="auto"/>
        <w:ind w:left="0" w:right="0" w:firstLine="0"/>
        <w:jc w:val="center"/>
      </w:pPr>
      <w:r w:rsidRPr="00817331">
        <w:rPr>
          <w:rFonts w:ascii="Arial" w:hAnsi="Arial" w:cs="Arial"/>
          <w:b/>
          <w:sz w:val="36"/>
          <w:szCs w:val="36"/>
          <w:u w:color="000000"/>
        </w:rPr>
        <w:t xml:space="preserve">Job </w:t>
      </w:r>
      <w:r w:rsidR="00001030" w:rsidRPr="00817331">
        <w:rPr>
          <w:rFonts w:ascii="Arial" w:hAnsi="Arial" w:cs="Arial"/>
          <w:b/>
          <w:sz w:val="36"/>
          <w:szCs w:val="36"/>
          <w:u w:color="000000"/>
        </w:rPr>
        <w:t>Advert /</w:t>
      </w:r>
      <w:r w:rsidR="00001530" w:rsidRPr="00817331">
        <w:rPr>
          <w:rFonts w:ascii="Arial" w:hAnsi="Arial" w:cs="Arial"/>
          <w:b/>
          <w:sz w:val="36"/>
          <w:szCs w:val="36"/>
          <w:u w:color="000000"/>
        </w:rPr>
        <w:t xml:space="preserve"> Job Description</w:t>
      </w:r>
      <w:r w:rsidR="00001030" w:rsidRPr="00817331">
        <w:rPr>
          <w:rFonts w:ascii="Arial" w:hAnsi="Arial" w:cs="Arial"/>
          <w:b/>
          <w:sz w:val="36"/>
          <w:szCs w:val="36"/>
          <w:u w:color="000000"/>
        </w:rPr>
        <w:t xml:space="preserve"> / Person Specification</w:t>
      </w:r>
    </w:p>
    <w:p w14:paraId="7DB0E9B3" w14:textId="77777777" w:rsidR="00220901" w:rsidRPr="002E5FD4" w:rsidRDefault="00F64CB0" w:rsidP="00865FF2">
      <w:pPr>
        <w:spacing w:after="0" w:line="259" w:lineRule="auto"/>
        <w:ind w:left="112" w:right="0" w:firstLine="0"/>
        <w:rPr>
          <w:rFonts w:ascii="Arial" w:hAnsi="Arial" w:cs="Arial"/>
          <w:szCs w:val="24"/>
        </w:rPr>
      </w:pPr>
      <w:r w:rsidRPr="002E5FD4">
        <w:rPr>
          <w:rFonts w:ascii="Arial" w:hAnsi="Arial" w:cs="Arial"/>
          <w:b/>
          <w:szCs w:val="24"/>
        </w:rPr>
        <w:t xml:space="preserve">  </w:t>
      </w:r>
    </w:p>
    <w:p w14:paraId="03FC4A7F" w14:textId="5556E0AE" w:rsidR="00220901" w:rsidRPr="00001030" w:rsidRDefault="00F64CB0" w:rsidP="00817331">
      <w:pPr>
        <w:pStyle w:val="Heading1"/>
        <w:tabs>
          <w:tab w:val="left" w:pos="3544"/>
        </w:tabs>
        <w:rPr>
          <w:rFonts w:ascii="Arial" w:hAnsi="Arial" w:cs="Arial"/>
          <w:color w:val="auto"/>
          <w:sz w:val="22"/>
        </w:rPr>
      </w:pPr>
      <w:r w:rsidRPr="00001030">
        <w:rPr>
          <w:rFonts w:ascii="Arial" w:hAnsi="Arial" w:cs="Arial"/>
          <w:sz w:val="22"/>
        </w:rPr>
        <w:t xml:space="preserve">POST: </w:t>
      </w:r>
      <w:r w:rsidRPr="00001030">
        <w:rPr>
          <w:rFonts w:ascii="Arial" w:hAnsi="Arial" w:cs="Arial"/>
          <w:sz w:val="22"/>
        </w:rPr>
        <w:tab/>
      </w:r>
      <w:r w:rsidRPr="00817331">
        <w:rPr>
          <w:rFonts w:ascii="Arial" w:hAnsi="Arial" w:cs="Arial"/>
          <w:b w:val="0"/>
          <w:color w:val="auto"/>
          <w:sz w:val="22"/>
        </w:rPr>
        <w:t xml:space="preserve"> </w:t>
      </w:r>
      <w:r w:rsidR="00001530" w:rsidRPr="00817331">
        <w:rPr>
          <w:rFonts w:ascii="Arial" w:hAnsi="Arial" w:cs="Arial"/>
          <w:b w:val="0"/>
          <w:color w:val="auto"/>
          <w:sz w:val="22"/>
        </w:rPr>
        <w:t xml:space="preserve">Coproducing </w:t>
      </w:r>
      <w:r w:rsidR="001739C1" w:rsidRPr="00001030">
        <w:rPr>
          <w:rFonts w:ascii="Arial" w:hAnsi="Arial" w:cs="Arial"/>
          <w:color w:val="auto"/>
          <w:sz w:val="22"/>
        </w:rPr>
        <w:t>Respite Coordinator</w:t>
      </w:r>
      <w:r w:rsidR="00241A4F">
        <w:rPr>
          <w:rFonts w:ascii="Arial" w:hAnsi="Arial" w:cs="Arial"/>
          <w:color w:val="auto"/>
          <w:sz w:val="22"/>
        </w:rPr>
        <w:t xml:space="preserve"> </w:t>
      </w:r>
    </w:p>
    <w:p w14:paraId="00C299F2" w14:textId="77777777" w:rsidR="00475B74" w:rsidRPr="00817331" w:rsidRDefault="00475B74" w:rsidP="00817331">
      <w:pPr>
        <w:rPr>
          <w:rFonts w:ascii="Arial" w:hAnsi="Arial" w:cs="Arial"/>
          <w:sz w:val="22"/>
        </w:rPr>
      </w:pPr>
      <w:r w:rsidRPr="00001030">
        <w:rPr>
          <w:rFonts w:ascii="Arial" w:hAnsi="Arial" w:cs="Arial"/>
          <w:sz w:val="22"/>
        </w:rPr>
        <w:t>FUNDED BY:</w:t>
      </w:r>
      <w:r w:rsidRPr="00001030">
        <w:rPr>
          <w:rFonts w:ascii="Arial" w:hAnsi="Arial" w:cs="Arial"/>
          <w:sz w:val="22"/>
        </w:rPr>
        <w:tab/>
      </w:r>
      <w:r w:rsidRPr="00001030">
        <w:rPr>
          <w:rFonts w:ascii="Arial" w:hAnsi="Arial" w:cs="Arial"/>
          <w:sz w:val="22"/>
        </w:rPr>
        <w:tab/>
      </w:r>
      <w:r w:rsidRPr="00001030">
        <w:rPr>
          <w:rFonts w:ascii="Arial" w:hAnsi="Arial" w:cs="Arial"/>
          <w:sz w:val="22"/>
        </w:rPr>
        <w:tab/>
      </w:r>
      <w:r w:rsidRPr="00001030">
        <w:rPr>
          <w:rFonts w:ascii="Arial" w:hAnsi="Arial" w:cs="Arial"/>
          <w:sz w:val="22"/>
        </w:rPr>
        <w:tab/>
        <w:t xml:space="preserve">Powys Regional Partnership Board (Welsh Government Regional </w:t>
      </w:r>
    </w:p>
    <w:p w14:paraId="4498880B" w14:textId="77777777" w:rsidR="00475B74" w:rsidRPr="00817331" w:rsidRDefault="00475B74" w:rsidP="00817331">
      <w:pPr>
        <w:rPr>
          <w:rFonts w:ascii="Arial" w:hAnsi="Arial" w:cs="Arial"/>
        </w:rPr>
      </w:pPr>
      <w:r w:rsidRPr="00001030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Integration fund)</w:t>
      </w:r>
    </w:p>
    <w:p w14:paraId="2AA7F181" w14:textId="0E41A681" w:rsidR="00220901" w:rsidRPr="00D9130B" w:rsidRDefault="00F64CB0" w:rsidP="00817331">
      <w:pPr>
        <w:tabs>
          <w:tab w:val="left" w:pos="3544"/>
        </w:tabs>
        <w:spacing w:after="0" w:line="259" w:lineRule="auto"/>
        <w:ind w:left="3597" w:right="0" w:hanging="3597"/>
        <w:rPr>
          <w:rFonts w:ascii="Arial" w:hAnsi="Arial" w:cs="Arial"/>
          <w:color w:val="auto"/>
          <w:sz w:val="22"/>
        </w:rPr>
      </w:pPr>
      <w:r w:rsidRPr="00001030">
        <w:rPr>
          <w:rFonts w:ascii="Arial" w:hAnsi="Arial" w:cs="Arial"/>
          <w:color w:val="auto"/>
          <w:sz w:val="22"/>
        </w:rPr>
        <w:t xml:space="preserve">SALARY: </w:t>
      </w:r>
      <w:r w:rsidRPr="00001030">
        <w:rPr>
          <w:rFonts w:ascii="Arial" w:hAnsi="Arial" w:cs="Arial"/>
          <w:color w:val="auto"/>
          <w:sz w:val="22"/>
        </w:rPr>
        <w:tab/>
      </w:r>
      <w:r w:rsidR="00910F93" w:rsidRPr="00001030">
        <w:rPr>
          <w:rFonts w:ascii="Arial" w:hAnsi="Arial" w:cs="Arial"/>
          <w:color w:val="auto"/>
          <w:sz w:val="22"/>
        </w:rPr>
        <w:tab/>
      </w:r>
      <w:r w:rsidR="00EB6E79" w:rsidRPr="00001030">
        <w:rPr>
          <w:rFonts w:ascii="Arial" w:hAnsi="Arial" w:cs="Arial"/>
          <w:color w:val="auto"/>
          <w:sz w:val="22"/>
        </w:rPr>
        <w:t>£</w:t>
      </w:r>
      <w:r w:rsidR="00CF11EF" w:rsidRPr="00001030">
        <w:rPr>
          <w:rFonts w:ascii="Arial" w:hAnsi="Arial" w:cs="Arial"/>
          <w:color w:val="auto"/>
          <w:sz w:val="22"/>
        </w:rPr>
        <w:t>26,446</w:t>
      </w:r>
      <w:r w:rsidR="00361C4F" w:rsidRPr="00001030">
        <w:rPr>
          <w:rFonts w:ascii="Arial" w:hAnsi="Arial" w:cs="Arial"/>
          <w:color w:val="auto"/>
          <w:sz w:val="22"/>
        </w:rPr>
        <w:t xml:space="preserve"> </w:t>
      </w:r>
      <w:r w:rsidR="00337487" w:rsidRPr="00337487">
        <w:rPr>
          <w:rFonts w:ascii="Arial" w:hAnsi="Arial" w:cs="Arial"/>
          <w:color w:val="auto"/>
          <w:sz w:val="22"/>
        </w:rPr>
        <w:t>per annum pro rata</w:t>
      </w:r>
    </w:p>
    <w:p w14:paraId="07E8A933" w14:textId="77777777" w:rsidR="00475B74" w:rsidRPr="00D9130B" w:rsidRDefault="00472D87" w:rsidP="000C1CDA">
      <w:pPr>
        <w:tabs>
          <w:tab w:val="left" w:pos="3544"/>
        </w:tabs>
        <w:spacing w:after="0" w:line="259" w:lineRule="auto"/>
        <w:ind w:right="0"/>
        <w:rPr>
          <w:rFonts w:ascii="Arial" w:hAnsi="Arial" w:cs="Arial"/>
          <w:color w:val="auto"/>
          <w:sz w:val="22"/>
        </w:rPr>
      </w:pPr>
      <w:r w:rsidRPr="00D9130B">
        <w:rPr>
          <w:rFonts w:ascii="Arial" w:hAnsi="Arial" w:cs="Arial"/>
          <w:color w:val="auto"/>
          <w:sz w:val="22"/>
        </w:rPr>
        <w:t>LENGTH OF CONTRACT:</w:t>
      </w:r>
      <w:r w:rsidRPr="00D9130B">
        <w:rPr>
          <w:rFonts w:ascii="Arial" w:hAnsi="Arial" w:cs="Arial"/>
          <w:color w:val="auto"/>
          <w:sz w:val="22"/>
        </w:rPr>
        <w:tab/>
      </w:r>
      <w:r w:rsidR="00B87845" w:rsidRPr="00D9130B">
        <w:rPr>
          <w:rFonts w:ascii="Arial" w:hAnsi="Arial" w:cs="Arial"/>
          <w:color w:val="auto"/>
          <w:sz w:val="22"/>
        </w:rPr>
        <w:t xml:space="preserve"> </w:t>
      </w:r>
      <w:r w:rsidR="00EB6E79" w:rsidRPr="00D9130B">
        <w:rPr>
          <w:rFonts w:ascii="Arial" w:hAnsi="Arial" w:cs="Arial"/>
          <w:color w:val="auto"/>
          <w:sz w:val="22"/>
        </w:rPr>
        <w:t>Fixed term</w:t>
      </w:r>
      <w:r w:rsidR="00B87845" w:rsidRPr="00D9130B">
        <w:rPr>
          <w:rFonts w:ascii="Arial" w:hAnsi="Arial" w:cs="Arial"/>
          <w:color w:val="auto"/>
          <w:sz w:val="22"/>
        </w:rPr>
        <w:t xml:space="preserve"> until 31 Mar</w:t>
      </w:r>
      <w:r w:rsidR="00EB6E79" w:rsidRPr="00D9130B">
        <w:rPr>
          <w:rFonts w:ascii="Arial" w:hAnsi="Arial" w:cs="Arial"/>
          <w:color w:val="auto"/>
          <w:sz w:val="22"/>
        </w:rPr>
        <w:t>ch 202</w:t>
      </w:r>
      <w:r w:rsidR="001739C1" w:rsidRPr="00D9130B">
        <w:rPr>
          <w:rFonts w:ascii="Arial" w:hAnsi="Arial" w:cs="Arial"/>
          <w:color w:val="auto"/>
          <w:sz w:val="22"/>
        </w:rPr>
        <w:t xml:space="preserve">3 </w:t>
      </w:r>
      <w:r w:rsidR="00475B74" w:rsidRPr="00D9130B">
        <w:rPr>
          <w:rFonts w:ascii="Arial" w:hAnsi="Arial" w:cs="Arial"/>
          <w:color w:val="auto"/>
          <w:sz w:val="22"/>
        </w:rPr>
        <w:t xml:space="preserve">(continuation funding is hopeful but </w:t>
      </w:r>
    </w:p>
    <w:p w14:paraId="03AFBA03" w14:textId="5C013E9C" w:rsidR="00472D87" w:rsidRPr="00D9130B" w:rsidRDefault="00475B74" w:rsidP="000C1CDA">
      <w:pPr>
        <w:tabs>
          <w:tab w:val="left" w:pos="3544"/>
        </w:tabs>
        <w:spacing w:after="0" w:line="259" w:lineRule="auto"/>
        <w:ind w:right="0"/>
        <w:rPr>
          <w:rFonts w:ascii="Arial" w:hAnsi="Arial" w:cs="Arial"/>
          <w:color w:val="auto"/>
          <w:sz w:val="22"/>
        </w:rPr>
      </w:pPr>
      <w:r w:rsidRPr="00D9130B">
        <w:rPr>
          <w:rFonts w:ascii="Arial" w:hAnsi="Arial" w:cs="Arial"/>
          <w:color w:val="auto"/>
          <w:sz w:val="22"/>
        </w:rPr>
        <w:t xml:space="preserve">                                                                                                                          not guaranteed)</w:t>
      </w:r>
    </w:p>
    <w:p w14:paraId="042B2C83" w14:textId="1B37891E" w:rsidR="00220901" w:rsidRPr="00D9130B" w:rsidRDefault="001E4E12" w:rsidP="00817331">
      <w:pPr>
        <w:tabs>
          <w:tab w:val="left" w:pos="3544"/>
          <w:tab w:val="center" w:pos="4281"/>
        </w:tabs>
        <w:spacing w:after="0" w:line="259" w:lineRule="auto"/>
        <w:ind w:right="0"/>
        <w:rPr>
          <w:rFonts w:ascii="Arial" w:hAnsi="Arial" w:cs="Arial"/>
          <w:color w:val="auto"/>
          <w:sz w:val="22"/>
        </w:rPr>
      </w:pPr>
      <w:r w:rsidRPr="00D9130B">
        <w:rPr>
          <w:rFonts w:ascii="Arial" w:hAnsi="Arial" w:cs="Arial"/>
          <w:color w:val="auto"/>
          <w:sz w:val="22"/>
        </w:rPr>
        <w:t>H</w:t>
      </w:r>
      <w:r w:rsidR="000D21EB" w:rsidRPr="00D9130B">
        <w:rPr>
          <w:rFonts w:ascii="Arial" w:hAnsi="Arial" w:cs="Arial"/>
          <w:color w:val="auto"/>
          <w:sz w:val="22"/>
        </w:rPr>
        <w:t xml:space="preserve">OURS: </w:t>
      </w:r>
      <w:r w:rsidR="000D21EB" w:rsidRPr="00D9130B">
        <w:rPr>
          <w:rFonts w:ascii="Arial" w:hAnsi="Arial" w:cs="Arial"/>
          <w:color w:val="auto"/>
          <w:sz w:val="22"/>
        </w:rPr>
        <w:tab/>
      </w:r>
      <w:r w:rsidR="00456CD7" w:rsidRPr="00D9130B">
        <w:rPr>
          <w:rFonts w:ascii="Arial" w:hAnsi="Arial" w:cs="Arial"/>
          <w:color w:val="auto"/>
          <w:sz w:val="22"/>
        </w:rPr>
        <w:t xml:space="preserve"> </w:t>
      </w:r>
      <w:r w:rsidR="001739C1" w:rsidRPr="00D9130B">
        <w:rPr>
          <w:rFonts w:ascii="Arial" w:hAnsi="Arial" w:cs="Arial"/>
          <w:color w:val="auto"/>
          <w:sz w:val="22"/>
        </w:rPr>
        <w:t>30 – 37.5</w:t>
      </w:r>
      <w:r w:rsidR="00CD07E4" w:rsidRPr="00D9130B">
        <w:rPr>
          <w:rFonts w:ascii="Arial" w:hAnsi="Arial" w:cs="Arial"/>
          <w:color w:val="auto"/>
          <w:sz w:val="22"/>
        </w:rPr>
        <w:t xml:space="preserve"> hours per week</w:t>
      </w:r>
      <w:r w:rsidR="00CF11EF" w:rsidRPr="00D9130B">
        <w:rPr>
          <w:rFonts w:ascii="Arial" w:hAnsi="Arial" w:cs="Arial"/>
          <w:color w:val="auto"/>
          <w:sz w:val="22"/>
        </w:rPr>
        <w:t xml:space="preserve"> </w:t>
      </w:r>
    </w:p>
    <w:p w14:paraId="07575CC2" w14:textId="77777777" w:rsidR="00220901" w:rsidRPr="00D9130B" w:rsidRDefault="00910F93" w:rsidP="000C1CDA">
      <w:pPr>
        <w:tabs>
          <w:tab w:val="left" w:pos="3544"/>
          <w:tab w:val="center" w:pos="6225"/>
        </w:tabs>
        <w:spacing w:after="0" w:line="259" w:lineRule="auto"/>
        <w:ind w:right="0"/>
        <w:rPr>
          <w:rFonts w:ascii="Arial" w:hAnsi="Arial" w:cs="Arial"/>
          <w:sz w:val="22"/>
        </w:rPr>
      </w:pPr>
      <w:r w:rsidRPr="00D9130B">
        <w:rPr>
          <w:rFonts w:ascii="Arial" w:hAnsi="Arial" w:cs="Arial"/>
          <w:sz w:val="22"/>
        </w:rPr>
        <w:t xml:space="preserve">HOLIDAY ENTITLEMENT: </w:t>
      </w:r>
      <w:r w:rsidRPr="00D9130B">
        <w:rPr>
          <w:rFonts w:ascii="Arial" w:hAnsi="Arial" w:cs="Arial"/>
          <w:sz w:val="22"/>
        </w:rPr>
        <w:tab/>
      </w:r>
      <w:r w:rsidR="00456CD7" w:rsidRPr="00D9130B">
        <w:rPr>
          <w:rFonts w:ascii="Arial" w:hAnsi="Arial" w:cs="Arial"/>
          <w:sz w:val="22"/>
        </w:rPr>
        <w:t xml:space="preserve"> </w:t>
      </w:r>
      <w:r w:rsidR="00F64CB0" w:rsidRPr="00D9130B">
        <w:rPr>
          <w:rFonts w:ascii="Arial" w:hAnsi="Arial" w:cs="Arial"/>
          <w:sz w:val="22"/>
        </w:rPr>
        <w:t>27 days –</w:t>
      </w:r>
      <w:r w:rsidR="00AA5DE4" w:rsidRPr="00D9130B">
        <w:rPr>
          <w:rFonts w:ascii="Arial" w:hAnsi="Arial" w:cs="Arial"/>
          <w:sz w:val="22"/>
        </w:rPr>
        <w:t xml:space="preserve"> </w:t>
      </w:r>
      <w:r w:rsidR="00F64CB0" w:rsidRPr="00D9130B">
        <w:rPr>
          <w:rFonts w:ascii="Arial" w:hAnsi="Arial" w:cs="Arial"/>
          <w:sz w:val="22"/>
        </w:rPr>
        <w:t xml:space="preserve">plus statutory bank holidays </w:t>
      </w:r>
    </w:p>
    <w:p w14:paraId="3D8E36AC" w14:textId="77777777" w:rsidR="00220901" w:rsidRPr="00D9130B" w:rsidRDefault="00F64CB0" w:rsidP="000C1CDA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 w:rsidRPr="00D9130B">
        <w:rPr>
          <w:rFonts w:ascii="Arial" w:hAnsi="Arial" w:cs="Arial"/>
          <w:sz w:val="22"/>
        </w:rPr>
        <w:t xml:space="preserve">PENSION: 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</w:r>
      <w:r w:rsidR="00456CD7" w:rsidRPr="00D9130B">
        <w:rPr>
          <w:rFonts w:ascii="Arial" w:hAnsi="Arial" w:cs="Arial"/>
          <w:sz w:val="22"/>
        </w:rPr>
        <w:t xml:space="preserve"> </w:t>
      </w:r>
      <w:r w:rsidR="00CF11EF" w:rsidRPr="00D9130B">
        <w:rPr>
          <w:rFonts w:ascii="Arial" w:hAnsi="Arial" w:cs="Arial"/>
          <w:sz w:val="22"/>
        </w:rPr>
        <w:t>6</w:t>
      </w:r>
      <w:r w:rsidRPr="00D9130B">
        <w:rPr>
          <w:rFonts w:ascii="Arial" w:hAnsi="Arial" w:cs="Arial"/>
          <w:sz w:val="22"/>
        </w:rPr>
        <w:t xml:space="preserve">% </w:t>
      </w:r>
    </w:p>
    <w:p w14:paraId="51BAF890" w14:textId="0D45F039" w:rsidR="00220901" w:rsidRPr="00D9130B" w:rsidRDefault="000C1CDA" w:rsidP="00817331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 w:rsidRPr="00D9130B">
        <w:rPr>
          <w:rFonts w:ascii="Arial" w:hAnsi="Arial" w:cs="Arial"/>
          <w:sz w:val="22"/>
        </w:rPr>
        <w:t>BASE</w:t>
      </w:r>
      <w:r w:rsidR="00FE77AE" w:rsidRPr="00D9130B">
        <w:rPr>
          <w:rFonts w:ascii="Arial" w:hAnsi="Arial" w:cs="Arial"/>
          <w:sz w:val="22"/>
        </w:rPr>
        <w:t>:</w:t>
      </w:r>
      <w:r w:rsidR="00FE77AE" w:rsidRPr="00D9130B">
        <w:rPr>
          <w:rFonts w:ascii="Arial" w:hAnsi="Arial" w:cs="Arial"/>
          <w:sz w:val="22"/>
        </w:rPr>
        <w:tab/>
      </w:r>
      <w:r w:rsidR="00FE77AE" w:rsidRPr="00D9130B">
        <w:rPr>
          <w:rFonts w:ascii="Arial" w:hAnsi="Arial" w:cs="Arial"/>
          <w:sz w:val="22"/>
        </w:rPr>
        <w:tab/>
      </w:r>
      <w:r w:rsidR="00FE77AE" w:rsidRPr="00D9130B">
        <w:rPr>
          <w:rFonts w:ascii="Arial" w:hAnsi="Arial" w:cs="Arial"/>
          <w:sz w:val="22"/>
        </w:rPr>
        <w:tab/>
        <w:t xml:space="preserve"> </w:t>
      </w:r>
      <w:r w:rsidR="00CF11EF" w:rsidRPr="00D9130B">
        <w:rPr>
          <w:rFonts w:ascii="Arial" w:hAnsi="Arial" w:cs="Arial"/>
          <w:sz w:val="22"/>
        </w:rPr>
        <w:t>H</w:t>
      </w:r>
      <w:r w:rsidR="00EB6E79" w:rsidRPr="00D9130B">
        <w:rPr>
          <w:rFonts w:ascii="Arial" w:hAnsi="Arial" w:cs="Arial"/>
          <w:sz w:val="22"/>
        </w:rPr>
        <w:t>ome base</w:t>
      </w:r>
      <w:r w:rsidR="00CF11EF" w:rsidRPr="00D9130B">
        <w:rPr>
          <w:rFonts w:ascii="Arial" w:hAnsi="Arial" w:cs="Arial"/>
          <w:sz w:val="22"/>
        </w:rPr>
        <w:t xml:space="preserve">d with travel around </w:t>
      </w:r>
      <w:r w:rsidR="001739C1" w:rsidRPr="00D9130B">
        <w:rPr>
          <w:rFonts w:ascii="Arial" w:hAnsi="Arial" w:cs="Arial"/>
          <w:sz w:val="22"/>
        </w:rPr>
        <w:t>Powys</w:t>
      </w:r>
    </w:p>
    <w:p w14:paraId="0CDE9225" w14:textId="4F1D6CC2" w:rsidR="00664DB4" w:rsidRPr="00D9130B" w:rsidRDefault="00664DB4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 w:rsidRPr="00D9130B">
        <w:rPr>
          <w:rFonts w:ascii="Arial" w:hAnsi="Arial" w:cs="Arial"/>
          <w:sz w:val="22"/>
        </w:rPr>
        <w:t>SUPERVISORY SUPPORT TO:</w:t>
      </w:r>
      <w:r w:rsidRPr="00D9130B">
        <w:rPr>
          <w:rFonts w:ascii="Arial" w:hAnsi="Arial" w:cs="Arial"/>
          <w:sz w:val="22"/>
        </w:rPr>
        <w:tab/>
      </w:r>
      <w:r w:rsidR="001739C1" w:rsidRPr="00D9130B">
        <w:rPr>
          <w:rFonts w:ascii="Arial" w:hAnsi="Arial" w:cs="Arial"/>
          <w:sz w:val="22"/>
        </w:rPr>
        <w:t>V</w:t>
      </w:r>
      <w:r w:rsidR="00A000E1" w:rsidRPr="00D9130B">
        <w:rPr>
          <w:rFonts w:ascii="Arial" w:hAnsi="Arial" w:cs="Arial"/>
          <w:sz w:val="22"/>
        </w:rPr>
        <w:t>olunteers</w:t>
      </w:r>
    </w:p>
    <w:p w14:paraId="51994326" w14:textId="77777777" w:rsidR="00405ADC" w:rsidRPr="00001030" w:rsidRDefault="00405ADC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 w:rsidRPr="00D9130B">
        <w:rPr>
          <w:rFonts w:ascii="Arial" w:hAnsi="Arial" w:cs="Arial"/>
          <w:sz w:val="22"/>
        </w:rPr>
        <w:t>DBS:</w:t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  <w:t xml:space="preserve">Enhanced DBS </w:t>
      </w:r>
      <w:r w:rsidR="00D24DFC" w:rsidRPr="00D9130B">
        <w:rPr>
          <w:rFonts w:ascii="Arial" w:hAnsi="Arial" w:cs="Arial"/>
          <w:sz w:val="22"/>
        </w:rPr>
        <w:t xml:space="preserve">Children &amp; Adults </w:t>
      </w:r>
      <w:r w:rsidRPr="00D9130B">
        <w:rPr>
          <w:rFonts w:ascii="Arial" w:hAnsi="Arial" w:cs="Arial"/>
          <w:sz w:val="22"/>
        </w:rPr>
        <w:t>required</w:t>
      </w:r>
      <w:r w:rsidR="00EB6E79" w:rsidRPr="00001030">
        <w:rPr>
          <w:rFonts w:ascii="Arial" w:hAnsi="Arial" w:cs="Arial"/>
          <w:sz w:val="22"/>
        </w:rPr>
        <w:t xml:space="preserve"> </w:t>
      </w:r>
    </w:p>
    <w:p w14:paraId="652B72CD" w14:textId="77777777" w:rsidR="00FB01A0" w:rsidRPr="00001030" w:rsidRDefault="00FB01A0" w:rsidP="00817331">
      <w:pPr>
        <w:ind w:left="0" w:firstLine="0"/>
        <w:rPr>
          <w:rFonts w:ascii="Arial" w:hAnsi="Arial" w:cs="Arial"/>
          <w:b/>
          <w:bCs/>
          <w:color w:val="auto"/>
          <w:sz w:val="22"/>
        </w:rPr>
      </w:pPr>
    </w:p>
    <w:p w14:paraId="4EE02094" w14:textId="77777777" w:rsidR="00D96575" w:rsidRPr="00001030" w:rsidRDefault="00D96575" w:rsidP="00BD7E6C">
      <w:pPr>
        <w:pStyle w:val="TableParagraph"/>
        <w:rPr>
          <w:rFonts w:ascii="Arial" w:eastAsia="Gill Sans MT" w:hAnsi="Arial" w:cs="Arial"/>
          <w:b/>
          <w:bCs/>
          <w:lang w:eastAsia="en-GB"/>
        </w:rPr>
      </w:pPr>
      <w:r w:rsidRPr="00001030">
        <w:rPr>
          <w:rFonts w:ascii="Arial" w:eastAsia="Gill Sans MT" w:hAnsi="Arial" w:cs="Arial"/>
          <w:b/>
          <w:bCs/>
          <w:lang w:eastAsia="en-GB"/>
        </w:rPr>
        <w:t>Purpose of role</w:t>
      </w:r>
    </w:p>
    <w:p w14:paraId="074E9C25" w14:textId="77777777" w:rsidR="000B08AD" w:rsidRPr="00817331" w:rsidRDefault="003D744A">
      <w:pPr>
        <w:rPr>
          <w:rFonts w:ascii="Arial" w:hAnsi="Arial" w:cs="Arial"/>
          <w:szCs w:val="24"/>
        </w:rPr>
      </w:pPr>
      <w:r w:rsidRPr="00817331">
        <w:rPr>
          <w:rFonts w:ascii="Arial" w:hAnsi="Arial" w:cs="Arial"/>
          <w:szCs w:val="24"/>
        </w:rPr>
        <w:t xml:space="preserve">To </w:t>
      </w:r>
      <w:r w:rsidR="002C454E" w:rsidRPr="00817331">
        <w:rPr>
          <w:rFonts w:ascii="Arial" w:hAnsi="Arial" w:cs="Arial"/>
          <w:szCs w:val="24"/>
        </w:rPr>
        <w:t xml:space="preserve">build on </w:t>
      </w:r>
      <w:r w:rsidR="000B08AD" w:rsidRPr="00817331">
        <w:rPr>
          <w:rFonts w:ascii="Arial" w:hAnsi="Arial" w:cs="Arial"/>
          <w:szCs w:val="24"/>
        </w:rPr>
        <w:t>our innovative,</w:t>
      </w:r>
      <w:r w:rsidR="006D3FAD" w:rsidRPr="00817331">
        <w:rPr>
          <w:rFonts w:ascii="Arial" w:hAnsi="Arial" w:cs="Arial"/>
          <w:szCs w:val="24"/>
        </w:rPr>
        <w:t xml:space="preserve"> co-productive, person centred</w:t>
      </w:r>
      <w:r w:rsidR="000B08AD" w:rsidRPr="00817331">
        <w:rPr>
          <w:rFonts w:ascii="Arial" w:hAnsi="Arial" w:cs="Arial"/>
          <w:szCs w:val="24"/>
        </w:rPr>
        <w:t xml:space="preserve"> respite project that is supporting Carers to have a more manageable caring role. </w:t>
      </w:r>
    </w:p>
    <w:p w14:paraId="4FE34B4D" w14:textId="77777777" w:rsidR="00BD7E6C" w:rsidRPr="00001030" w:rsidRDefault="00BD7E6C" w:rsidP="00BD7E6C">
      <w:pPr>
        <w:pStyle w:val="TableParagraph"/>
        <w:rPr>
          <w:rFonts w:ascii="Arial" w:hAnsi="Arial" w:cs="Arial"/>
          <w:b/>
          <w:bCs/>
        </w:rPr>
      </w:pPr>
    </w:p>
    <w:p w14:paraId="5DCCAA9A" w14:textId="77777777" w:rsidR="00D96575" w:rsidRPr="00001030" w:rsidRDefault="00D96575" w:rsidP="006A56C0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001030">
        <w:rPr>
          <w:rFonts w:ascii="Arial" w:hAnsi="Arial" w:cs="Arial"/>
          <w:b/>
          <w:bCs/>
          <w:color w:val="auto"/>
          <w:sz w:val="22"/>
        </w:rPr>
        <w:t>About Credu</w:t>
      </w:r>
    </w:p>
    <w:p w14:paraId="0FB9C9CA" w14:textId="77777777" w:rsidR="00781C95" w:rsidRPr="00001030" w:rsidRDefault="002E5FD4" w:rsidP="00D96575">
      <w:pPr>
        <w:spacing w:after="0" w:line="259" w:lineRule="auto"/>
        <w:ind w:left="0" w:right="0" w:firstLine="0"/>
        <w:rPr>
          <w:rFonts w:ascii="Arial" w:hAnsi="Arial" w:cs="Arial"/>
          <w:bCs/>
          <w:color w:val="auto"/>
          <w:sz w:val="22"/>
        </w:rPr>
      </w:pPr>
      <w:r w:rsidRPr="00001030">
        <w:rPr>
          <w:rFonts w:ascii="Arial" w:hAnsi="Arial" w:cs="Arial"/>
          <w:bCs/>
          <w:color w:val="auto"/>
          <w:sz w:val="22"/>
        </w:rPr>
        <w:t xml:space="preserve">Credu is </w:t>
      </w:r>
      <w:r w:rsidR="002A0791" w:rsidRPr="00001030">
        <w:rPr>
          <w:rFonts w:ascii="Arial" w:hAnsi="Arial" w:cs="Arial"/>
          <w:bCs/>
          <w:color w:val="auto"/>
          <w:sz w:val="22"/>
        </w:rPr>
        <w:t xml:space="preserve">a </w:t>
      </w:r>
      <w:r w:rsidRPr="00001030">
        <w:rPr>
          <w:rFonts w:ascii="Arial" w:hAnsi="Arial" w:cs="Arial"/>
          <w:bCs/>
          <w:color w:val="auto"/>
          <w:sz w:val="22"/>
        </w:rPr>
        <w:t>person centred</w:t>
      </w:r>
      <w:r w:rsidR="002A0791" w:rsidRPr="00001030">
        <w:rPr>
          <w:rFonts w:ascii="Arial" w:hAnsi="Arial" w:cs="Arial"/>
          <w:bCs/>
          <w:color w:val="auto"/>
          <w:sz w:val="22"/>
        </w:rPr>
        <w:t>, strength based</w:t>
      </w:r>
      <w:r w:rsidRPr="00001030">
        <w:rPr>
          <w:rFonts w:ascii="Arial" w:hAnsi="Arial" w:cs="Arial"/>
          <w:bCs/>
          <w:color w:val="auto"/>
          <w:sz w:val="22"/>
        </w:rPr>
        <w:t xml:space="preserve"> </w:t>
      </w:r>
      <w:r w:rsidR="006A56C0" w:rsidRPr="00001030">
        <w:rPr>
          <w:rFonts w:ascii="Arial" w:hAnsi="Arial" w:cs="Arial"/>
          <w:bCs/>
          <w:color w:val="auto"/>
          <w:sz w:val="22"/>
        </w:rPr>
        <w:t>charity that gives support to</w:t>
      </w:r>
      <w:r w:rsidR="006A56C0" w:rsidRPr="00001030">
        <w:rPr>
          <w:rFonts w:ascii="Arial" w:hAnsi="Arial" w:cs="Arial"/>
          <w:color w:val="auto"/>
          <w:sz w:val="22"/>
        </w:rPr>
        <w:t xml:space="preserve"> </w:t>
      </w:r>
      <w:r w:rsidR="006A56C0" w:rsidRPr="00001030">
        <w:rPr>
          <w:rFonts w:ascii="Arial" w:hAnsi="Arial" w:cs="Arial"/>
          <w:bCs/>
          <w:color w:val="auto"/>
          <w:sz w:val="22"/>
        </w:rPr>
        <w:t>Young Carers and Adult Carers</w:t>
      </w:r>
      <w:r w:rsidR="000C1CDA" w:rsidRPr="00001030">
        <w:rPr>
          <w:rFonts w:ascii="Arial" w:hAnsi="Arial" w:cs="Arial"/>
          <w:bCs/>
          <w:color w:val="auto"/>
          <w:sz w:val="22"/>
        </w:rPr>
        <w:t>.</w:t>
      </w:r>
      <w:r w:rsidR="006A56C0" w:rsidRPr="00001030">
        <w:rPr>
          <w:rFonts w:ascii="Arial" w:hAnsi="Arial" w:cs="Arial"/>
          <w:bCs/>
          <w:color w:val="auto"/>
          <w:sz w:val="22"/>
        </w:rPr>
        <w:t xml:space="preserve"> </w:t>
      </w:r>
      <w:r w:rsidR="004F0FA6" w:rsidRPr="00001030">
        <w:rPr>
          <w:rFonts w:ascii="Arial" w:hAnsi="Arial" w:cs="Arial"/>
          <w:bCs/>
          <w:color w:val="auto"/>
          <w:sz w:val="22"/>
        </w:rPr>
        <w:t>We operate through local teams</w:t>
      </w:r>
      <w:r w:rsidR="006A56C0" w:rsidRPr="00001030">
        <w:rPr>
          <w:rFonts w:ascii="Arial" w:hAnsi="Arial" w:cs="Arial"/>
          <w:bCs/>
          <w:sz w:val="22"/>
        </w:rPr>
        <w:t xml:space="preserve"> who are s</w:t>
      </w:r>
      <w:r w:rsidR="00D96575" w:rsidRPr="00001030">
        <w:rPr>
          <w:rFonts w:ascii="Arial" w:hAnsi="Arial" w:cs="Arial"/>
          <w:bCs/>
          <w:sz w:val="22"/>
        </w:rPr>
        <w:t xml:space="preserve">upported by team managers and a </w:t>
      </w:r>
      <w:r w:rsidR="006A56C0" w:rsidRPr="00001030">
        <w:rPr>
          <w:rFonts w:ascii="Arial" w:hAnsi="Arial" w:cs="Arial"/>
          <w:bCs/>
          <w:sz w:val="22"/>
        </w:rPr>
        <w:t xml:space="preserve">small office based team in Llandrindod. See </w:t>
      </w:r>
      <w:hyperlink r:id="rId11" w:history="1">
        <w:r w:rsidR="006A56C0" w:rsidRPr="00001030">
          <w:rPr>
            <w:rStyle w:val="Hyperlink"/>
            <w:rFonts w:ascii="Arial" w:hAnsi="Arial" w:cs="Arial"/>
            <w:bCs/>
            <w:sz w:val="22"/>
          </w:rPr>
          <w:t>www.credu.cymru</w:t>
        </w:r>
      </w:hyperlink>
      <w:r w:rsidR="006A56C0" w:rsidRPr="00001030">
        <w:rPr>
          <w:rFonts w:ascii="Arial" w:hAnsi="Arial" w:cs="Arial"/>
          <w:bCs/>
          <w:sz w:val="22"/>
        </w:rPr>
        <w:t xml:space="preserve">. </w:t>
      </w:r>
    </w:p>
    <w:p w14:paraId="657EF6D0" w14:textId="77777777" w:rsidR="00781C95" w:rsidRPr="00001030" w:rsidRDefault="00781C95" w:rsidP="00781C95">
      <w:pPr>
        <w:spacing w:after="0" w:line="259" w:lineRule="auto"/>
        <w:ind w:left="720" w:right="0" w:firstLine="720"/>
        <w:rPr>
          <w:rFonts w:ascii="Arial" w:hAnsi="Arial" w:cs="Arial"/>
          <w:bCs/>
          <w:sz w:val="22"/>
        </w:rPr>
      </w:pPr>
    </w:p>
    <w:p w14:paraId="52CF7EC0" w14:textId="77777777" w:rsidR="00D96575" w:rsidRPr="00001030" w:rsidRDefault="00781C95" w:rsidP="00781C95">
      <w:p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/>
          <w:bCs/>
          <w:sz w:val="22"/>
        </w:rPr>
        <w:t>About You:</w:t>
      </w:r>
      <w:r w:rsidR="008F6962" w:rsidRPr="00001030">
        <w:rPr>
          <w:rFonts w:ascii="Arial" w:hAnsi="Arial" w:cs="Arial"/>
          <w:bCs/>
          <w:sz w:val="22"/>
        </w:rPr>
        <w:t xml:space="preserve"> </w:t>
      </w:r>
    </w:p>
    <w:p w14:paraId="7D3E68E2" w14:textId="58D44CF6" w:rsidR="00C31EFE" w:rsidRPr="00001030" w:rsidRDefault="008F6962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Cs/>
          <w:sz w:val="22"/>
        </w:rPr>
        <w:t xml:space="preserve">Do </w:t>
      </w:r>
      <w:r w:rsidR="00781C95" w:rsidRPr="00001030">
        <w:rPr>
          <w:rFonts w:ascii="Arial" w:hAnsi="Arial" w:cs="Arial"/>
          <w:bCs/>
          <w:sz w:val="22"/>
        </w:rPr>
        <w:t>you have the passion and energy</w:t>
      </w:r>
      <w:r w:rsidRPr="00001030">
        <w:rPr>
          <w:rFonts w:ascii="Arial" w:hAnsi="Arial" w:cs="Arial"/>
          <w:bCs/>
          <w:sz w:val="22"/>
        </w:rPr>
        <w:t xml:space="preserve"> along with the strategic </w:t>
      </w:r>
      <w:r w:rsidR="003E04BA" w:rsidRPr="00001030">
        <w:rPr>
          <w:rFonts w:ascii="Arial" w:hAnsi="Arial" w:cs="Arial"/>
          <w:bCs/>
          <w:sz w:val="22"/>
        </w:rPr>
        <w:t>mind</w:t>
      </w:r>
      <w:r w:rsidR="008835E7" w:rsidRPr="00001030">
        <w:rPr>
          <w:rFonts w:ascii="Arial" w:hAnsi="Arial" w:cs="Arial"/>
          <w:bCs/>
          <w:sz w:val="22"/>
        </w:rPr>
        <w:t xml:space="preserve"> </w:t>
      </w:r>
      <w:r w:rsidR="003E04BA" w:rsidRPr="00001030">
        <w:rPr>
          <w:rFonts w:ascii="Arial" w:hAnsi="Arial" w:cs="Arial"/>
          <w:bCs/>
          <w:sz w:val="22"/>
        </w:rPr>
        <w:t>set</w:t>
      </w:r>
      <w:r w:rsidRPr="00001030">
        <w:rPr>
          <w:rFonts w:ascii="Arial" w:hAnsi="Arial" w:cs="Arial"/>
          <w:bCs/>
          <w:sz w:val="22"/>
        </w:rPr>
        <w:t xml:space="preserve"> and skills to </w:t>
      </w:r>
      <w:r w:rsidR="002C454E" w:rsidRPr="00001030">
        <w:rPr>
          <w:rFonts w:ascii="Arial" w:hAnsi="Arial" w:cs="Arial"/>
          <w:bCs/>
          <w:sz w:val="22"/>
        </w:rPr>
        <w:t>effectively co-ordinate a pioneering respite project that supports carers to make their unique caring role manageable?</w:t>
      </w:r>
      <w:r w:rsidR="00D96575" w:rsidRPr="00001030">
        <w:rPr>
          <w:rFonts w:ascii="Arial" w:hAnsi="Arial" w:cs="Arial"/>
          <w:bCs/>
          <w:sz w:val="22"/>
        </w:rPr>
        <w:t xml:space="preserve"> </w:t>
      </w:r>
    </w:p>
    <w:p w14:paraId="5E4A9DD6" w14:textId="77777777" w:rsidR="002C454E" w:rsidRPr="00001030" w:rsidRDefault="002C454E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Cs/>
          <w:sz w:val="22"/>
        </w:rPr>
        <w:t xml:space="preserve">Are you </w:t>
      </w:r>
      <w:r w:rsidR="00A31696" w:rsidRPr="00001030">
        <w:rPr>
          <w:rFonts w:ascii="Arial" w:hAnsi="Arial" w:cs="Arial"/>
          <w:bCs/>
          <w:sz w:val="22"/>
        </w:rPr>
        <w:t>deeply committed to</w:t>
      </w:r>
      <w:r w:rsidRPr="00001030">
        <w:rPr>
          <w:rFonts w:ascii="Arial" w:hAnsi="Arial" w:cs="Arial"/>
          <w:bCs/>
          <w:sz w:val="22"/>
        </w:rPr>
        <w:t xml:space="preserve"> person centred and reflective practice?</w:t>
      </w:r>
    </w:p>
    <w:p w14:paraId="6F95FEC5" w14:textId="5EA67477" w:rsidR="00C31EFE" w:rsidRPr="00001030" w:rsidRDefault="00D96575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Cs/>
          <w:sz w:val="22"/>
        </w:rPr>
        <w:t xml:space="preserve">Could you </w:t>
      </w:r>
      <w:r w:rsidR="002C454E" w:rsidRPr="00001030">
        <w:rPr>
          <w:rFonts w:ascii="Arial" w:hAnsi="Arial" w:cs="Arial"/>
          <w:bCs/>
          <w:sz w:val="22"/>
        </w:rPr>
        <w:t>collaborate with Carers</w:t>
      </w:r>
      <w:r w:rsidRPr="00001030">
        <w:rPr>
          <w:rFonts w:ascii="Arial" w:hAnsi="Arial" w:cs="Arial"/>
          <w:bCs/>
          <w:sz w:val="22"/>
        </w:rPr>
        <w:t>,</w:t>
      </w:r>
      <w:r w:rsidR="002C454E" w:rsidRPr="00001030">
        <w:rPr>
          <w:rFonts w:ascii="Arial" w:hAnsi="Arial" w:cs="Arial"/>
          <w:bCs/>
          <w:sz w:val="22"/>
        </w:rPr>
        <w:t xml:space="preserve"> colleagues</w:t>
      </w:r>
      <w:r w:rsidRPr="00001030">
        <w:rPr>
          <w:rFonts w:ascii="Arial" w:hAnsi="Arial" w:cs="Arial"/>
          <w:bCs/>
          <w:sz w:val="22"/>
        </w:rPr>
        <w:t xml:space="preserve"> services and communities? </w:t>
      </w:r>
    </w:p>
    <w:p w14:paraId="685BB836" w14:textId="77777777" w:rsidR="002C454E" w:rsidRPr="00817331" w:rsidRDefault="002C454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Cs/>
          <w:sz w:val="22"/>
        </w:rPr>
        <w:t>Could you influence the local and national respite agenda, with support?</w:t>
      </w:r>
    </w:p>
    <w:p w14:paraId="21B6D825" w14:textId="77777777" w:rsidR="00AD05F5" w:rsidRPr="00001030" w:rsidRDefault="008F6962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01030">
        <w:rPr>
          <w:rFonts w:ascii="Arial" w:hAnsi="Arial" w:cs="Arial"/>
          <w:bCs/>
          <w:sz w:val="22"/>
        </w:rPr>
        <w:t xml:space="preserve">Do our </w:t>
      </w:r>
      <w:r w:rsidR="00C31EFE" w:rsidRPr="00001030">
        <w:rPr>
          <w:rFonts w:ascii="Arial" w:hAnsi="Arial" w:cs="Arial"/>
          <w:bCs/>
          <w:sz w:val="22"/>
        </w:rPr>
        <w:t>principles</w:t>
      </w:r>
      <w:r w:rsidRPr="00001030">
        <w:rPr>
          <w:rFonts w:ascii="Arial" w:hAnsi="Arial" w:cs="Arial"/>
          <w:bCs/>
          <w:sz w:val="22"/>
        </w:rPr>
        <w:t xml:space="preserve"> </w:t>
      </w:r>
      <w:r w:rsidR="00C31EFE" w:rsidRPr="00001030">
        <w:rPr>
          <w:rFonts w:ascii="Arial" w:hAnsi="Arial" w:cs="Arial"/>
          <w:bCs/>
          <w:sz w:val="22"/>
        </w:rPr>
        <w:t>resonate and connect with yours?</w:t>
      </w:r>
    </w:p>
    <w:p w14:paraId="7E8EC5D3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</w:t>
      </w:r>
      <w:r w:rsidRPr="00001030">
        <w:rPr>
          <w:rFonts w:ascii="Arial" w:hAnsi="Arial" w:cs="Arial"/>
          <w:b/>
          <w:sz w:val="22"/>
          <w:szCs w:val="22"/>
        </w:rPr>
        <w:t>value every person</w:t>
      </w:r>
      <w:r w:rsidRPr="00001030">
        <w:rPr>
          <w:rFonts w:ascii="Arial" w:hAnsi="Arial" w:cs="Arial"/>
          <w:sz w:val="22"/>
          <w:szCs w:val="22"/>
        </w:rPr>
        <w:t xml:space="preserve"> in the way we think, speak and act. We make </w:t>
      </w:r>
      <w:r w:rsidRPr="00001030">
        <w:rPr>
          <w:rFonts w:ascii="Arial" w:hAnsi="Arial" w:cs="Arial"/>
          <w:b/>
          <w:sz w:val="22"/>
          <w:szCs w:val="22"/>
        </w:rPr>
        <w:t>kindness</w:t>
      </w:r>
      <w:r w:rsidRPr="00001030">
        <w:rPr>
          <w:rFonts w:ascii="Arial" w:hAnsi="Arial" w:cs="Arial"/>
          <w:sz w:val="22"/>
          <w:szCs w:val="22"/>
        </w:rPr>
        <w:t xml:space="preserve"> a priority.</w:t>
      </w:r>
    </w:p>
    <w:p w14:paraId="46482D4F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</w:t>
      </w:r>
      <w:r w:rsidRPr="00001030">
        <w:rPr>
          <w:rFonts w:ascii="Arial" w:hAnsi="Arial" w:cs="Arial"/>
          <w:b/>
          <w:sz w:val="22"/>
          <w:szCs w:val="22"/>
        </w:rPr>
        <w:t>listen</w:t>
      </w:r>
      <w:r w:rsidRPr="00001030">
        <w:rPr>
          <w:rFonts w:ascii="Arial" w:hAnsi="Arial" w:cs="Arial"/>
          <w:sz w:val="22"/>
          <w:szCs w:val="22"/>
        </w:rPr>
        <w:t xml:space="preserve"> to understand</w:t>
      </w:r>
    </w:p>
    <w:p w14:paraId="59FEFAB4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focus on </w:t>
      </w:r>
      <w:r w:rsidRPr="00001030">
        <w:rPr>
          <w:rFonts w:ascii="Arial" w:hAnsi="Arial" w:cs="Arial"/>
          <w:b/>
          <w:sz w:val="22"/>
          <w:szCs w:val="22"/>
        </w:rPr>
        <w:t xml:space="preserve">strengths </w:t>
      </w:r>
      <w:r w:rsidRPr="00001030">
        <w:rPr>
          <w:rFonts w:ascii="Arial" w:hAnsi="Arial" w:cs="Arial"/>
          <w:sz w:val="22"/>
          <w:szCs w:val="22"/>
        </w:rPr>
        <w:t xml:space="preserve">of every person and </w:t>
      </w:r>
      <w:r w:rsidRPr="00001030">
        <w:rPr>
          <w:rFonts w:ascii="Arial" w:hAnsi="Arial" w:cs="Arial"/>
          <w:b/>
          <w:sz w:val="22"/>
          <w:szCs w:val="22"/>
        </w:rPr>
        <w:t>enable</w:t>
      </w:r>
      <w:r w:rsidRPr="00001030">
        <w:rPr>
          <w:rFonts w:ascii="Arial" w:hAnsi="Arial" w:cs="Arial"/>
          <w:sz w:val="22"/>
          <w:szCs w:val="22"/>
        </w:rPr>
        <w:t xml:space="preserve"> people to use and share their gifts where they want to</w:t>
      </w:r>
    </w:p>
    <w:p w14:paraId="25E49E6A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focus on the </w:t>
      </w:r>
      <w:r w:rsidRPr="00001030">
        <w:rPr>
          <w:rFonts w:ascii="Arial" w:hAnsi="Arial" w:cs="Arial"/>
          <w:b/>
          <w:sz w:val="22"/>
          <w:szCs w:val="22"/>
        </w:rPr>
        <w:t xml:space="preserve">outcomes </w:t>
      </w:r>
      <w:r w:rsidRPr="00001030">
        <w:rPr>
          <w:rFonts w:ascii="Arial" w:hAnsi="Arial" w:cs="Arial"/>
          <w:sz w:val="22"/>
          <w:szCs w:val="22"/>
        </w:rPr>
        <w:t>that matter to the individuals we support, their families and communities</w:t>
      </w:r>
    </w:p>
    <w:p w14:paraId="4E9E05E0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do what matters when it matters </w:t>
      </w:r>
    </w:p>
    <w:p w14:paraId="1F543326" w14:textId="77777777" w:rsidR="00781C95" w:rsidRPr="00001030" w:rsidRDefault="00781C95" w:rsidP="00781C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 xml:space="preserve">To value </w:t>
      </w:r>
      <w:r w:rsidRPr="00001030">
        <w:rPr>
          <w:rFonts w:ascii="Arial" w:hAnsi="Arial" w:cs="Arial"/>
          <w:b/>
          <w:sz w:val="22"/>
          <w:szCs w:val="22"/>
        </w:rPr>
        <w:t>relationships</w:t>
      </w:r>
      <w:r w:rsidRPr="00001030">
        <w:rPr>
          <w:rFonts w:ascii="Arial" w:hAnsi="Arial" w:cs="Arial"/>
          <w:sz w:val="22"/>
          <w:szCs w:val="22"/>
        </w:rPr>
        <w:t xml:space="preserve"> and networks built on </w:t>
      </w:r>
      <w:r w:rsidRPr="00001030">
        <w:rPr>
          <w:rFonts w:ascii="Arial" w:hAnsi="Arial" w:cs="Arial"/>
          <w:b/>
          <w:sz w:val="22"/>
          <w:szCs w:val="22"/>
        </w:rPr>
        <w:t>trust</w:t>
      </w:r>
    </w:p>
    <w:p w14:paraId="7C3B0B4C" w14:textId="77777777" w:rsidR="00AD05F5" w:rsidRPr="00001030" w:rsidRDefault="00781C95" w:rsidP="00C31EFE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01030">
        <w:rPr>
          <w:rFonts w:ascii="Arial" w:hAnsi="Arial" w:cs="Arial"/>
          <w:sz w:val="22"/>
          <w:szCs w:val="22"/>
        </w:rPr>
        <w:t>To be</w:t>
      </w:r>
      <w:r w:rsidRPr="00001030">
        <w:rPr>
          <w:rFonts w:ascii="Arial" w:hAnsi="Arial" w:cs="Arial"/>
          <w:b/>
          <w:sz w:val="22"/>
          <w:szCs w:val="22"/>
        </w:rPr>
        <w:t xml:space="preserve"> brave </w:t>
      </w:r>
      <w:r w:rsidRPr="00001030">
        <w:rPr>
          <w:rFonts w:ascii="Arial" w:hAnsi="Arial" w:cs="Arial"/>
          <w:sz w:val="22"/>
          <w:szCs w:val="22"/>
        </w:rPr>
        <w:t>and do what is right, not what is easy</w:t>
      </w:r>
    </w:p>
    <w:p w14:paraId="002D624B" w14:textId="77777777" w:rsidR="007602FE" w:rsidRPr="00001030" w:rsidRDefault="007602FE" w:rsidP="00C31EFE">
      <w:pPr>
        <w:pStyle w:val="xmsonormal"/>
        <w:numPr>
          <w:ilvl w:val="0"/>
          <w:numId w:val="29"/>
        </w:numPr>
        <w:shd w:val="clear" w:color="auto" w:fill="FFFFFF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817331">
        <w:rPr>
          <w:rFonts w:ascii="Arial" w:hAnsi="Arial" w:cs="Arial"/>
          <w:sz w:val="22"/>
          <w:szCs w:val="22"/>
        </w:rPr>
        <w:t xml:space="preserve">To </w:t>
      </w:r>
      <w:r w:rsidRPr="00001030">
        <w:rPr>
          <w:rFonts w:ascii="Arial" w:hAnsi="Arial" w:cs="Arial"/>
          <w:b/>
          <w:sz w:val="22"/>
          <w:szCs w:val="22"/>
        </w:rPr>
        <w:t>reflect and learn</w:t>
      </w:r>
      <w:r w:rsidRPr="00001030">
        <w:rPr>
          <w:rFonts w:ascii="Arial" w:hAnsi="Arial" w:cs="Arial"/>
          <w:sz w:val="22"/>
          <w:szCs w:val="22"/>
        </w:rPr>
        <w:t xml:space="preserve"> and </w:t>
      </w:r>
      <w:r w:rsidRPr="00001030">
        <w:rPr>
          <w:rFonts w:ascii="Arial" w:hAnsi="Arial" w:cs="Arial"/>
          <w:b/>
          <w:sz w:val="22"/>
          <w:szCs w:val="22"/>
        </w:rPr>
        <w:t>give space for others</w:t>
      </w:r>
      <w:r w:rsidRPr="00001030">
        <w:rPr>
          <w:rFonts w:ascii="Arial" w:hAnsi="Arial" w:cs="Arial"/>
          <w:sz w:val="22"/>
          <w:szCs w:val="22"/>
        </w:rPr>
        <w:t xml:space="preserve"> to reflect and learn.</w:t>
      </w:r>
    </w:p>
    <w:p w14:paraId="68207823" w14:textId="77777777" w:rsidR="002C454E" w:rsidRPr="00817331" w:rsidRDefault="002C454E" w:rsidP="00AD05F5">
      <w:pPr>
        <w:rPr>
          <w:rStyle w:val="Emphasis"/>
          <w:rFonts w:ascii="Arial" w:hAnsi="Arial" w:cs="Arial"/>
          <w:i w:val="0"/>
          <w:sz w:val="22"/>
        </w:rPr>
      </w:pPr>
    </w:p>
    <w:p w14:paraId="40ADCCF4" w14:textId="32CED3E5" w:rsidR="00C31EFE" w:rsidRPr="00817331" w:rsidRDefault="00C31EFE" w:rsidP="00AD05F5">
      <w:pPr>
        <w:rPr>
          <w:rStyle w:val="Emphasis"/>
          <w:rFonts w:ascii="Arial" w:hAnsi="Arial" w:cs="Arial"/>
          <w:i w:val="0"/>
          <w:sz w:val="22"/>
        </w:rPr>
      </w:pPr>
      <w:r w:rsidRPr="00001030">
        <w:rPr>
          <w:rStyle w:val="Emphasis"/>
          <w:rFonts w:ascii="Arial" w:hAnsi="Arial" w:cs="Arial"/>
          <w:i w:val="0"/>
          <w:sz w:val="22"/>
        </w:rPr>
        <w:t>If your answer is a resounding ‘yes’</w:t>
      </w:r>
      <w:r w:rsidR="00001530" w:rsidRPr="00001030">
        <w:rPr>
          <w:rStyle w:val="Emphasis"/>
          <w:rFonts w:ascii="Arial" w:hAnsi="Arial" w:cs="Arial"/>
          <w:i w:val="0"/>
          <w:sz w:val="22"/>
        </w:rPr>
        <w:t>, AND you are great to work with,</w:t>
      </w:r>
      <w:r w:rsidRPr="00001030">
        <w:rPr>
          <w:rStyle w:val="Emphasis"/>
          <w:rFonts w:ascii="Arial" w:hAnsi="Arial" w:cs="Arial"/>
          <w:i w:val="0"/>
          <w:sz w:val="22"/>
        </w:rPr>
        <w:t xml:space="preserve"> you may</w:t>
      </w:r>
      <w:r w:rsidR="005D30B8" w:rsidRPr="00001030">
        <w:rPr>
          <w:rStyle w:val="Emphasis"/>
          <w:rFonts w:ascii="Arial" w:hAnsi="Arial" w:cs="Arial"/>
          <w:i w:val="0"/>
          <w:sz w:val="22"/>
        </w:rPr>
        <w:t xml:space="preserve"> have found your tribe. </w:t>
      </w:r>
    </w:p>
    <w:p w14:paraId="669C86A1" w14:textId="77777777" w:rsidR="00C31EFE" w:rsidRPr="00001030" w:rsidRDefault="00C31EFE" w:rsidP="00AD05F5">
      <w:pPr>
        <w:rPr>
          <w:rStyle w:val="Emphasis"/>
          <w:rFonts w:ascii="Arial" w:hAnsi="Arial" w:cs="Arial"/>
          <w:i w:val="0"/>
          <w:sz w:val="22"/>
        </w:rPr>
      </w:pPr>
    </w:p>
    <w:p w14:paraId="1DE5AE19" w14:textId="6CD28A7E" w:rsidR="00241A4F" w:rsidRDefault="00C31EFE">
      <w:pPr>
        <w:rPr>
          <w:rStyle w:val="Emphasis"/>
          <w:rFonts w:ascii="Arial" w:hAnsi="Arial" w:cs="Arial"/>
          <w:i w:val="0"/>
          <w:sz w:val="22"/>
        </w:rPr>
      </w:pPr>
      <w:r w:rsidRPr="00001030">
        <w:rPr>
          <w:rStyle w:val="Emphasis"/>
          <w:rFonts w:ascii="Arial" w:hAnsi="Arial" w:cs="Arial"/>
          <w:b/>
          <w:i w:val="0"/>
          <w:sz w:val="22"/>
        </w:rPr>
        <w:t>How to apply:</w:t>
      </w:r>
      <w:r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 w:rsidR="005A6D2F">
        <w:rPr>
          <w:rStyle w:val="Emphasis"/>
          <w:rFonts w:ascii="Arial" w:hAnsi="Arial" w:cs="Arial"/>
          <w:i w:val="0"/>
          <w:sz w:val="22"/>
        </w:rPr>
        <w:t>P</w:t>
      </w:r>
      <w:r w:rsidR="00001530" w:rsidRPr="00001030">
        <w:rPr>
          <w:rStyle w:val="Emphasis"/>
          <w:rFonts w:ascii="Arial" w:hAnsi="Arial" w:cs="Arial"/>
          <w:i w:val="0"/>
          <w:sz w:val="22"/>
        </w:rPr>
        <w:t>lease e</w:t>
      </w:r>
      <w:r w:rsidR="00D96575" w:rsidRPr="00001030">
        <w:rPr>
          <w:rStyle w:val="Emphasis"/>
          <w:rFonts w:ascii="Arial" w:hAnsi="Arial" w:cs="Arial"/>
          <w:i w:val="0"/>
          <w:sz w:val="22"/>
        </w:rPr>
        <w:t>-mail</w:t>
      </w:r>
      <w:r w:rsidR="00241A4F">
        <w:rPr>
          <w:rStyle w:val="Emphasis"/>
          <w:rFonts w:ascii="Arial" w:hAnsi="Arial" w:cs="Arial"/>
          <w:i w:val="0"/>
          <w:sz w:val="22"/>
        </w:rPr>
        <w:t xml:space="preserve"> your C.V. along with a supporting statement of no more than 1000 words, showing how you meet the person specification.</w:t>
      </w:r>
    </w:p>
    <w:p w14:paraId="0F54C63C" w14:textId="2842C686" w:rsidR="00001530" w:rsidRPr="00001030" w:rsidRDefault="00337487">
      <w:pPr>
        <w:rPr>
          <w:rStyle w:val="Emphasis"/>
          <w:rFonts w:ascii="Arial" w:hAnsi="Arial" w:cs="Arial"/>
          <w:i w:val="0"/>
          <w:sz w:val="22"/>
        </w:rPr>
      </w:pPr>
      <w:hyperlink r:id="rId12" w:history="1">
        <w:r w:rsidR="003E04BA" w:rsidRPr="00001030">
          <w:rPr>
            <w:rStyle w:val="Hyperlink"/>
            <w:rFonts w:ascii="Arial" w:hAnsi="Arial" w:cs="Arial"/>
            <w:sz w:val="22"/>
          </w:rPr>
          <w:t>hr@credu.cymru</w:t>
        </w:r>
      </w:hyperlink>
      <w:r w:rsidR="003E04BA"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 w:rsidR="00245987" w:rsidRPr="00001030">
        <w:rPr>
          <w:rStyle w:val="Emphasis"/>
          <w:rFonts w:ascii="Arial" w:hAnsi="Arial" w:cs="Arial"/>
          <w:i w:val="0"/>
          <w:sz w:val="22"/>
        </w:rPr>
        <w:t xml:space="preserve">by </w:t>
      </w:r>
      <w:r w:rsidR="001F60D3">
        <w:rPr>
          <w:rStyle w:val="Emphasis"/>
          <w:rFonts w:ascii="Arial" w:hAnsi="Arial" w:cs="Arial"/>
          <w:i w:val="0"/>
          <w:sz w:val="22"/>
        </w:rPr>
        <w:t>9.00am</w:t>
      </w:r>
      <w:r w:rsidR="00245987" w:rsidRPr="00001030">
        <w:rPr>
          <w:rStyle w:val="Emphasis"/>
          <w:rFonts w:ascii="Arial" w:hAnsi="Arial" w:cs="Arial"/>
          <w:i w:val="0"/>
          <w:sz w:val="22"/>
        </w:rPr>
        <w:t xml:space="preserve"> on </w:t>
      </w:r>
      <w:r w:rsidR="00241A4F">
        <w:rPr>
          <w:rStyle w:val="Emphasis"/>
          <w:rFonts w:ascii="Arial" w:hAnsi="Arial" w:cs="Arial"/>
          <w:i w:val="0"/>
          <w:sz w:val="22"/>
        </w:rPr>
        <w:t>11</w:t>
      </w:r>
      <w:r w:rsidR="00001530" w:rsidRPr="00817331">
        <w:rPr>
          <w:rStyle w:val="Emphasis"/>
          <w:rFonts w:ascii="Arial" w:hAnsi="Arial" w:cs="Arial"/>
          <w:i w:val="0"/>
          <w:sz w:val="22"/>
          <w:vertAlign w:val="superscript"/>
        </w:rPr>
        <w:t>th</w:t>
      </w:r>
      <w:r w:rsidR="00241A4F">
        <w:rPr>
          <w:rStyle w:val="Emphasis"/>
          <w:rFonts w:ascii="Arial" w:hAnsi="Arial" w:cs="Arial"/>
          <w:i w:val="0"/>
          <w:sz w:val="22"/>
        </w:rPr>
        <w:t xml:space="preserve"> July</w:t>
      </w:r>
      <w:r w:rsidR="007D465D">
        <w:rPr>
          <w:rStyle w:val="Emphasis"/>
          <w:rFonts w:ascii="Arial" w:hAnsi="Arial" w:cs="Arial"/>
          <w:i w:val="0"/>
          <w:sz w:val="22"/>
        </w:rPr>
        <w:t>.</w:t>
      </w:r>
      <w:bookmarkStart w:id="0" w:name="_GoBack"/>
      <w:bookmarkEnd w:id="0"/>
    </w:p>
    <w:p w14:paraId="61E235AA" w14:textId="77777777" w:rsidR="00831488" w:rsidRPr="00817331" w:rsidRDefault="00AD65C8" w:rsidP="00817331">
      <w:pPr>
        <w:pStyle w:val="Heading3"/>
        <w:ind w:left="0" w:firstLine="0"/>
        <w:rPr>
          <w:rFonts w:ascii="Arial" w:hAnsi="Arial" w:cs="Arial"/>
          <w:b/>
          <w:sz w:val="22"/>
          <w:szCs w:val="22"/>
        </w:rPr>
      </w:pPr>
      <w:r w:rsidRPr="00817331">
        <w:rPr>
          <w:rFonts w:ascii="Arial" w:hAnsi="Arial" w:cs="Arial"/>
          <w:b/>
          <w:sz w:val="22"/>
          <w:szCs w:val="22"/>
        </w:rPr>
        <w:lastRenderedPageBreak/>
        <w:t>Focus</w:t>
      </w:r>
      <w:r w:rsidR="00831488" w:rsidRPr="00817331">
        <w:rPr>
          <w:rFonts w:ascii="Arial" w:hAnsi="Arial" w:cs="Arial"/>
          <w:b/>
          <w:sz w:val="22"/>
          <w:szCs w:val="22"/>
        </w:rPr>
        <w:t xml:space="preserve"> of the Coproducing Respite</w:t>
      </w:r>
      <w:r w:rsidRPr="00817331">
        <w:rPr>
          <w:rFonts w:ascii="Arial" w:hAnsi="Arial" w:cs="Arial"/>
          <w:b/>
          <w:sz w:val="22"/>
          <w:szCs w:val="22"/>
        </w:rPr>
        <w:t xml:space="preserve"> / Manageable Caring Role</w:t>
      </w:r>
      <w:r w:rsidR="00831488" w:rsidRPr="00817331">
        <w:rPr>
          <w:rFonts w:ascii="Arial" w:hAnsi="Arial" w:cs="Arial"/>
          <w:b/>
          <w:sz w:val="22"/>
          <w:szCs w:val="22"/>
        </w:rPr>
        <w:t xml:space="preserve"> Co-ordinator Post</w:t>
      </w:r>
    </w:p>
    <w:p w14:paraId="3E31AB86" w14:textId="77777777" w:rsidR="00001030" w:rsidRPr="00817331" w:rsidRDefault="00001030" w:rsidP="00831488">
      <w:pPr>
        <w:rPr>
          <w:rFonts w:ascii="Arial" w:hAnsi="Arial" w:cs="Arial"/>
          <w:bCs/>
          <w:sz w:val="22"/>
        </w:rPr>
      </w:pPr>
    </w:p>
    <w:p w14:paraId="128E1BAF" w14:textId="77777777" w:rsidR="00831488" w:rsidRPr="00817331" w:rsidRDefault="00AD65C8" w:rsidP="00831488">
      <w:pPr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The focus</w:t>
      </w:r>
      <w:r w:rsidR="00831488" w:rsidRPr="00817331">
        <w:rPr>
          <w:rFonts w:ascii="Arial" w:hAnsi="Arial" w:cs="Arial"/>
          <w:bCs/>
          <w:sz w:val="22"/>
        </w:rPr>
        <w:t xml:space="preserve"> of the post is to </w:t>
      </w:r>
      <w:r w:rsidRPr="00817331">
        <w:rPr>
          <w:rFonts w:ascii="Arial" w:hAnsi="Arial" w:cs="Arial"/>
          <w:bCs/>
          <w:sz w:val="22"/>
        </w:rPr>
        <w:t xml:space="preserve">build on and </w:t>
      </w:r>
      <w:r w:rsidR="00831488" w:rsidRPr="00817331">
        <w:rPr>
          <w:rFonts w:ascii="Arial" w:hAnsi="Arial" w:cs="Arial"/>
          <w:bCs/>
          <w:sz w:val="22"/>
        </w:rPr>
        <w:t>co-ordinate the person centred implementation of the Co-producing Respite Project, ensuring:</w:t>
      </w:r>
    </w:p>
    <w:p w14:paraId="70C8C08B" w14:textId="77777777" w:rsidR="00831488" w:rsidRPr="00817331" w:rsidRDefault="00831488" w:rsidP="00831488">
      <w:pPr>
        <w:rPr>
          <w:rFonts w:ascii="Arial" w:hAnsi="Arial" w:cs="Arial"/>
          <w:bCs/>
          <w:sz w:val="22"/>
        </w:rPr>
      </w:pPr>
    </w:p>
    <w:p w14:paraId="608F88A2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 xml:space="preserve">Excellent </w:t>
      </w:r>
      <w:r w:rsidR="00001530" w:rsidRPr="00817331">
        <w:rPr>
          <w:rFonts w:ascii="Arial" w:hAnsi="Arial" w:cs="Arial"/>
          <w:bCs/>
          <w:sz w:val="22"/>
        </w:rPr>
        <w:t xml:space="preserve">refinement and </w:t>
      </w:r>
      <w:r w:rsidRPr="00817331">
        <w:rPr>
          <w:rFonts w:ascii="Arial" w:hAnsi="Arial" w:cs="Arial"/>
          <w:bCs/>
          <w:sz w:val="22"/>
        </w:rPr>
        <w:t>implementation of the project plan.</w:t>
      </w:r>
    </w:p>
    <w:p w14:paraId="7D799DAB" w14:textId="619B31F1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 xml:space="preserve">Clear and smooth processes that </w:t>
      </w:r>
      <w:r w:rsidR="00D24DFC" w:rsidRPr="00D9130B">
        <w:rPr>
          <w:rFonts w:ascii="Arial" w:hAnsi="Arial" w:cs="Arial"/>
          <w:bCs/>
          <w:sz w:val="22"/>
        </w:rPr>
        <w:t>enables</w:t>
      </w:r>
      <w:r w:rsidRPr="00817331">
        <w:rPr>
          <w:rFonts w:ascii="Arial" w:hAnsi="Arial" w:cs="Arial"/>
          <w:bCs/>
          <w:sz w:val="22"/>
        </w:rPr>
        <w:t xml:space="preserve"> a person centred experience from beginning to end.</w:t>
      </w:r>
    </w:p>
    <w:p w14:paraId="3DA29BC3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Good awareness of project, how it can be accessed by Carers as well as services.</w:t>
      </w:r>
    </w:p>
    <w:p w14:paraId="223E5E62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Development of collaborative relationship with organisations that can help expand opportunities for t</w:t>
      </w:r>
      <w:r w:rsidR="00AD65C8" w:rsidRPr="00817331">
        <w:rPr>
          <w:rFonts w:ascii="Arial" w:hAnsi="Arial" w:cs="Arial"/>
          <w:bCs/>
          <w:sz w:val="22"/>
        </w:rPr>
        <w:t>raditional and creative respite; this will include developing and co-ordinating our approach to undertaking Carers As</w:t>
      </w:r>
      <w:r w:rsidR="00001530" w:rsidRPr="00817331">
        <w:rPr>
          <w:rFonts w:ascii="Arial" w:hAnsi="Arial" w:cs="Arial"/>
          <w:bCs/>
          <w:sz w:val="22"/>
        </w:rPr>
        <w:t>s</w:t>
      </w:r>
      <w:r w:rsidR="00AD65C8" w:rsidRPr="00817331">
        <w:rPr>
          <w:rFonts w:ascii="Arial" w:hAnsi="Arial" w:cs="Arial"/>
          <w:bCs/>
          <w:sz w:val="22"/>
        </w:rPr>
        <w:t>essments.</w:t>
      </w:r>
    </w:p>
    <w:p w14:paraId="4DB7A793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 xml:space="preserve">Development of local capability and capacity within Powys to sustain approaches to facilitating person centred respite beyond the </w:t>
      </w:r>
      <w:r w:rsidR="00AD65C8" w:rsidRPr="00817331">
        <w:rPr>
          <w:rFonts w:ascii="Arial" w:hAnsi="Arial" w:cs="Arial"/>
          <w:bCs/>
          <w:sz w:val="22"/>
        </w:rPr>
        <w:t>funding</w:t>
      </w:r>
      <w:r w:rsidR="00001530" w:rsidRPr="00817331">
        <w:rPr>
          <w:rFonts w:ascii="Arial" w:hAnsi="Arial" w:cs="Arial"/>
          <w:bCs/>
          <w:sz w:val="22"/>
        </w:rPr>
        <w:t xml:space="preserve"> period</w:t>
      </w:r>
      <w:r w:rsidRPr="00817331">
        <w:rPr>
          <w:rFonts w:ascii="Arial" w:hAnsi="Arial" w:cs="Arial"/>
          <w:bCs/>
          <w:sz w:val="22"/>
        </w:rPr>
        <w:t>.</w:t>
      </w:r>
    </w:p>
    <w:p w14:paraId="19A4814E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Excellent monitoring and evaluation processes, so that we are constantly le</w:t>
      </w:r>
      <w:r w:rsidR="00AD65C8" w:rsidRPr="00817331">
        <w:rPr>
          <w:rFonts w:ascii="Arial" w:hAnsi="Arial" w:cs="Arial"/>
          <w:bCs/>
          <w:sz w:val="22"/>
        </w:rPr>
        <w:t>arning and refining the project and sharing learning.</w:t>
      </w:r>
    </w:p>
    <w:p w14:paraId="57014B13" w14:textId="77777777" w:rsidR="00831488" w:rsidRPr="00817331" w:rsidRDefault="00831488" w:rsidP="00831488">
      <w:pPr>
        <w:numPr>
          <w:ilvl w:val="0"/>
          <w:numId w:val="22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Development of information resources</w:t>
      </w:r>
      <w:r w:rsidR="00D36682" w:rsidRPr="00D9130B">
        <w:rPr>
          <w:rFonts w:ascii="Arial" w:hAnsi="Arial" w:cs="Arial"/>
          <w:bCs/>
          <w:sz w:val="22"/>
        </w:rPr>
        <w:t xml:space="preserve"> and opportunities</w:t>
      </w:r>
      <w:r w:rsidRPr="00817331">
        <w:rPr>
          <w:rFonts w:ascii="Arial" w:hAnsi="Arial" w:cs="Arial"/>
          <w:bCs/>
          <w:sz w:val="22"/>
        </w:rPr>
        <w:t xml:space="preserve"> that support informed choices.</w:t>
      </w:r>
    </w:p>
    <w:p w14:paraId="67AA0B84" w14:textId="77777777" w:rsidR="00831488" w:rsidRPr="00817331" w:rsidRDefault="00CA36A6" w:rsidP="00817331">
      <w:pPr>
        <w:keepNext/>
        <w:keepLines/>
        <w:spacing w:before="40" w:after="0"/>
        <w:ind w:left="0" w:firstLine="0"/>
        <w:outlineLvl w:val="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Y</w:t>
      </w:r>
      <w:r w:rsidR="00001530" w:rsidRPr="00817331">
        <w:rPr>
          <w:rFonts w:ascii="Arial" w:hAnsi="Arial" w:cs="Arial"/>
          <w:bCs/>
          <w:sz w:val="22"/>
        </w:rPr>
        <w:t>ou will be able to collaborate with the Powys Outreach Team Manger and the Awareness Raising Co-ordinator, to ensure that the project is integrated into the fabric of our support for Carers.</w:t>
      </w:r>
    </w:p>
    <w:p w14:paraId="0188AB36" w14:textId="77777777" w:rsidR="00001530" w:rsidRPr="00817331" w:rsidRDefault="00001530" w:rsidP="00817331">
      <w:pPr>
        <w:keepNext/>
        <w:keepLines/>
        <w:spacing w:before="40" w:after="0"/>
        <w:ind w:left="0" w:firstLine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</w:p>
    <w:p w14:paraId="731CEB70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 xml:space="preserve">Person Centred Support </w:t>
      </w:r>
      <w:r w:rsidR="00D36682" w:rsidRPr="00D9130B">
        <w:rPr>
          <w:rFonts w:ascii="Arial" w:eastAsiaTheme="majorEastAsia" w:hAnsi="Arial" w:cs="Arial"/>
          <w:color w:val="034652" w:themeColor="accent1" w:themeShade="7F"/>
          <w:sz w:val="22"/>
        </w:rPr>
        <w:t>Mentoring/Supporting Outreach Workers/Powys Team? Support is mostly to Outreach Workers or Case Holding professionals, with some direct support to individual Carers.</w:t>
      </w:r>
    </w:p>
    <w:p w14:paraId="37812A11" w14:textId="77777777" w:rsidR="00831488" w:rsidRPr="00817331" w:rsidRDefault="00831488" w:rsidP="00831488">
      <w:pPr>
        <w:numPr>
          <w:ilvl w:val="0"/>
          <w:numId w:val="20"/>
        </w:numPr>
        <w:contextualSpacing/>
        <w:rPr>
          <w:rFonts w:ascii="Arial" w:hAnsi="Arial" w:cs="Arial"/>
          <w:bCs/>
          <w:sz w:val="22"/>
        </w:rPr>
      </w:pPr>
      <w:r w:rsidRPr="00817331">
        <w:rPr>
          <w:rFonts w:ascii="Arial" w:hAnsi="Arial" w:cs="Arial"/>
          <w:bCs/>
          <w:sz w:val="22"/>
        </w:rPr>
        <w:t>To engage with Carers in a way that is person-centred, collaborative and recognises strengths as well as needs.</w:t>
      </w:r>
    </w:p>
    <w:p w14:paraId="71378F49" w14:textId="77777777" w:rsidR="00831488" w:rsidRPr="00817331" w:rsidRDefault="00831488" w:rsidP="00831488">
      <w:pPr>
        <w:numPr>
          <w:ilvl w:val="0"/>
          <w:numId w:val="20"/>
        </w:numPr>
        <w:contextualSpacing/>
        <w:rPr>
          <w:rFonts w:ascii="Arial" w:hAnsi="Arial" w:cs="Arial"/>
          <w:sz w:val="22"/>
        </w:rPr>
      </w:pPr>
      <w:r w:rsidRPr="00817331">
        <w:rPr>
          <w:rFonts w:ascii="Arial" w:hAnsi="Arial" w:cs="Arial"/>
          <w:sz w:val="22"/>
        </w:rPr>
        <w:t>To adapt the support, you give, whether it is information / emotional support / connecting with others / signposting in a way that is bespoke to the outcomes that the Carer has identified</w:t>
      </w:r>
    </w:p>
    <w:p w14:paraId="7B80DDCD" w14:textId="77777777" w:rsidR="00831488" w:rsidRPr="00817331" w:rsidRDefault="00831488" w:rsidP="00831488">
      <w:pPr>
        <w:numPr>
          <w:ilvl w:val="0"/>
          <w:numId w:val="20"/>
        </w:numPr>
        <w:contextualSpacing/>
        <w:rPr>
          <w:rFonts w:ascii="Arial" w:hAnsi="Arial" w:cs="Arial"/>
          <w:sz w:val="22"/>
        </w:rPr>
      </w:pPr>
      <w:r w:rsidRPr="00817331">
        <w:rPr>
          <w:rFonts w:ascii="Arial" w:hAnsi="Arial" w:cs="Arial"/>
          <w:sz w:val="22"/>
        </w:rPr>
        <w:t>To provide support through one to one visits / community based surgeries</w:t>
      </w:r>
    </w:p>
    <w:p w14:paraId="19C9EC19" w14:textId="77777777" w:rsidR="00831488" w:rsidRPr="00817331" w:rsidRDefault="00831488" w:rsidP="00831488">
      <w:pPr>
        <w:ind w:left="720" w:firstLine="0"/>
        <w:contextualSpacing/>
        <w:rPr>
          <w:rFonts w:ascii="Arial" w:hAnsi="Arial" w:cs="Arial"/>
          <w:sz w:val="22"/>
        </w:rPr>
      </w:pPr>
    </w:p>
    <w:p w14:paraId="727340D6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 xml:space="preserve">Support Carers to feel more connected to others </w:t>
      </w:r>
    </w:p>
    <w:p w14:paraId="4A8B5611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 w:rsidRPr="00817331">
        <w:rPr>
          <w:rFonts w:ascii="Arial" w:hAnsi="Arial" w:cs="Arial"/>
          <w:bCs/>
          <w:iCs/>
          <w:sz w:val="22"/>
        </w:rPr>
        <w:t>Support the development of p</w:t>
      </w:r>
      <w:r w:rsidRPr="00817331">
        <w:rPr>
          <w:rFonts w:ascii="Arial" w:hAnsi="Arial" w:cs="Arial"/>
          <w:bCs/>
          <w:iCs/>
          <w:sz w:val="22"/>
          <w:lang w:val="en-US" w:eastAsia="ja-JP"/>
        </w:rPr>
        <w:t>eer groups, trips, training and activities that connect Carers with each other as well as with opportunities to access experiences outside of their caring role.</w:t>
      </w:r>
    </w:p>
    <w:p w14:paraId="5E719B9F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 w:rsidRPr="00817331">
        <w:rPr>
          <w:rFonts w:ascii="Arial" w:hAnsi="Arial" w:cs="Arial"/>
          <w:bCs/>
          <w:iCs/>
          <w:sz w:val="22"/>
        </w:rPr>
        <w:t>Promote the connection of Carers with local communities and to access activities and opportunities alongside their peers.</w:t>
      </w:r>
    </w:p>
    <w:p w14:paraId="476C0D9C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>Raise awareness within local communities and among services that impact Carers lives</w:t>
      </w:r>
    </w:p>
    <w:p w14:paraId="1752F443" w14:textId="77777777" w:rsidR="00831488" w:rsidRPr="00817331" w:rsidRDefault="00831488" w:rsidP="00831488">
      <w:pPr>
        <w:numPr>
          <w:ilvl w:val="0"/>
          <w:numId w:val="9"/>
        </w:numPr>
        <w:spacing w:after="0" w:line="240" w:lineRule="auto"/>
        <w:ind w:right="0"/>
        <w:rPr>
          <w:rFonts w:ascii="Arial" w:eastAsiaTheme="majorEastAsia" w:hAnsi="Arial" w:cs="Arial"/>
          <w:bCs/>
          <w:iCs/>
          <w:color w:val="auto"/>
          <w:sz w:val="22"/>
        </w:rPr>
      </w:pPr>
      <w:r w:rsidRPr="00817331">
        <w:rPr>
          <w:rFonts w:ascii="Arial" w:eastAsiaTheme="majorEastAsia" w:hAnsi="Arial" w:cs="Arial"/>
          <w:bCs/>
          <w:iCs/>
          <w:color w:val="auto"/>
          <w:sz w:val="22"/>
        </w:rPr>
        <w:t>Support events with and for Carers.</w:t>
      </w:r>
    </w:p>
    <w:p w14:paraId="647178F7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Deliver awareness sessions</w:t>
      </w:r>
      <w:r w:rsidR="00D36682">
        <w:rPr>
          <w:rFonts w:ascii="Arial" w:hAnsi="Arial" w:cs="Arial"/>
          <w:iCs/>
          <w:sz w:val="22"/>
        </w:rPr>
        <w:t>, workshops and presentations</w:t>
      </w:r>
      <w:r w:rsidRPr="00817331">
        <w:rPr>
          <w:rFonts w:ascii="Arial" w:hAnsi="Arial" w:cs="Arial"/>
          <w:iCs/>
          <w:sz w:val="22"/>
        </w:rPr>
        <w:t xml:space="preserve">. </w:t>
      </w:r>
    </w:p>
    <w:p w14:paraId="703A98A2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Share awareness raising materials / promotional materials</w:t>
      </w:r>
    </w:p>
    <w:p w14:paraId="12FE7731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 w:rsidRPr="00817331">
        <w:rPr>
          <w:rFonts w:ascii="Arial" w:hAnsi="Arial" w:cs="Arial"/>
          <w:sz w:val="22"/>
        </w:rPr>
        <w:t>Help with recruiting and support volunteers and supporters.</w:t>
      </w:r>
    </w:p>
    <w:p w14:paraId="472F3B7D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>Monitoring, reporting and administration</w:t>
      </w:r>
    </w:p>
    <w:p w14:paraId="7A09F616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Monitor case records and statistics on our central database</w:t>
      </w:r>
    </w:p>
    <w:p w14:paraId="6B32955D" w14:textId="77777777" w:rsidR="00831488" w:rsidRPr="00817331" w:rsidRDefault="00831488" w:rsidP="00831488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Complete your own timesheets, expenses forms and administration duties.</w:t>
      </w:r>
    </w:p>
    <w:p w14:paraId="0E98F5DE" w14:textId="77777777" w:rsidR="00831488" w:rsidRDefault="00831488" w:rsidP="00831488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Draft Case studies and Carers Stories to highlight Carers Issues and the difference made to Carers.</w:t>
      </w:r>
    </w:p>
    <w:p w14:paraId="1D1CFA7A" w14:textId="77777777" w:rsidR="00D36682" w:rsidRPr="00817331" w:rsidRDefault="00D36682" w:rsidP="00831488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Presenting</w:t>
      </w:r>
      <w:r w:rsidRPr="00D9130B">
        <w:rPr>
          <w:rFonts w:ascii="Arial" w:hAnsi="Arial" w:cs="Arial"/>
          <w:iCs/>
          <w:sz w:val="22"/>
        </w:rPr>
        <w:t xml:space="preserve"> to</w:t>
      </w:r>
      <w:r w:rsidRPr="00817331">
        <w:rPr>
          <w:rFonts w:ascii="Arial" w:hAnsi="Arial" w:cs="Arial"/>
          <w:iCs/>
          <w:sz w:val="22"/>
        </w:rPr>
        <w:t xml:space="preserve"> Credu, </w:t>
      </w:r>
      <w:r w:rsidRPr="00D9130B">
        <w:rPr>
          <w:rFonts w:ascii="Arial" w:hAnsi="Arial" w:cs="Arial"/>
          <w:iCs/>
          <w:sz w:val="22"/>
        </w:rPr>
        <w:t>Carers Steering Group</w:t>
      </w:r>
      <w:r w:rsidRPr="00817331">
        <w:rPr>
          <w:rFonts w:ascii="Arial" w:hAnsi="Arial" w:cs="Arial"/>
          <w:iCs/>
          <w:sz w:val="22"/>
        </w:rPr>
        <w:t xml:space="preserve"> and other stakeholders.</w:t>
      </w:r>
    </w:p>
    <w:p w14:paraId="7BC1CFF7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>Evaluation and learning</w:t>
      </w:r>
    </w:p>
    <w:p w14:paraId="55543908" w14:textId="22E1E30A" w:rsidR="00831488" w:rsidRDefault="00831488" w:rsidP="00831488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Share learning and insights from your practice to enable us to refine our approach to supporting carers</w:t>
      </w:r>
      <w:r w:rsidR="00D9130B">
        <w:rPr>
          <w:rFonts w:ascii="Arial" w:hAnsi="Arial" w:cs="Arial"/>
          <w:iCs/>
          <w:sz w:val="22"/>
        </w:rPr>
        <w:t xml:space="preserve"> an influence policy and practice beyond Credu.</w:t>
      </w:r>
    </w:p>
    <w:p w14:paraId="1B1CBCF4" w14:textId="77777777" w:rsidR="00D36682" w:rsidRPr="00817331" w:rsidRDefault="00D36682" w:rsidP="00817331">
      <w:pPr>
        <w:spacing w:after="120" w:line="264" w:lineRule="auto"/>
        <w:ind w:left="360" w:right="0" w:firstLine="0"/>
        <w:rPr>
          <w:rFonts w:ascii="Arial" w:hAnsi="Arial" w:cs="Arial"/>
          <w:iCs/>
          <w:sz w:val="22"/>
        </w:rPr>
      </w:pPr>
    </w:p>
    <w:p w14:paraId="38899656" w14:textId="77777777" w:rsidR="00831488" w:rsidRPr="00817331" w:rsidRDefault="00AD65C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lastRenderedPageBreak/>
        <w:t>Uphold organisational principles</w:t>
      </w:r>
      <w:r w:rsidR="00831488" w:rsidRPr="00817331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115935D7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</w:t>
      </w:r>
      <w:r w:rsidRPr="00817331">
        <w:rPr>
          <w:rFonts w:ascii="Arial" w:eastAsiaTheme="majorEastAsia" w:hAnsi="Arial" w:cs="Arial"/>
          <w:b/>
          <w:color w:val="auto"/>
          <w:sz w:val="22"/>
        </w:rPr>
        <w:t>value every person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in the way we think, speak and act. We make </w:t>
      </w:r>
      <w:r w:rsidRPr="00817331">
        <w:rPr>
          <w:rFonts w:ascii="Arial" w:eastAsiaTheme="majorEastAsia" w:hAnsi="Arial" w:cs="Arial"/>
          <w:b/>
          <w:color w:val="auto"/>
          <w:sz w:val="22"/>
        </w:rPr>
        <w:t>kindness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a priority.</w:t>
      </w:r>
    </w:p>
    <w:p w14:paraId="26732F5B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</w:t>
      </w:r>
      <w:r w:rsidRPr="00817331">
        <w:rPr>
          <w:rFonts w:ascii="Arial" w:eastAsiaTheme="majorEastAsia" w:hAnsi="Arial" w:cs="Arial"/>
          <w:b/>
          <w:color w:val="auto"/>
          <w:sz w:val="22"/>
        </w:rPr>
        <w:t>listen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to understand</w:t>
      </w:r>
    </w:p>
    <w:p w14:paraId="2BEC7D04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focus on </w:t>
      </w:r>
      <w:r w:rsidRPr="00817331">
        <w:rPr>
          <w:rFonts w:ascii="Arial" w:eastAsiaTheme="majorEastAsia" w:hAnsi="Arial" w:cs="Arial"/>
          <w:b/>
          <w:color w:val="auto"/>
          <w:sz w:val="22"/>
        </w:rPr>
        <w:t xml:space="preserve">strengths 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of every person and </w:t>
      </w:r>
      <w:r w:rsidRPr="00817331">
        <w:rPr>
          <w:rFonts w:ascii="Arial" w:eastAsiaTheme="majorEastAsia" w:hAnsi="Arial" w:cs="Arial"/>
          <w:b/>
          <w:color w:val="auto"/>
          <w:sz w:val="22"/>
        </w:rPr>
        <w:t>enable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people to use and share their gifts where they want to</w:t>
      </w:r>
    </w:p>
    <w:p w14:paraId="2A84DCD1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focus on the </w:t>
      </w:r>
      <w:r w:rsidRPr="00817331">
        <w:rPr>
          <w:rFonts w:ascii="Arial" w:eastAsiaTheme="majorEastAsia" w:hAnsi="Arial" w:cs="Arial"/>
          <w:b/>
          <w:color w:val="auto"/>
          <w:sz w:val="22"/>
        </w:rPr>
        <w:t xml:space="preserve">outcomes </w:t>
      </w:r>
      <w:r w:rsidRPr="00817331">
        <w:rPr>
          <w:rFonts w:ascii="Arial" w:eastAsiaTheme="majorEastAsia" w:hAnsi="Arial" w:cs="Arial"/>
          <w:color w:val="auto"/>
          <w:sz w:val="22"/>
        </w:rPr>
        <w:t>that matter to the individuals we support, their families and communities</w:t>
      </w:r>
    </w:p>
    <w:p w14:paraId="46181A03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do what matters when it matters </w:t>
      </w:r>
    </w:p>
    <w:p w14:paraId="25AAC7FF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b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value </w:t>
      </w:r>
      <w:r w:rsidRPr="00817331">
        <w:rPr>
          <w:rFonts w:ascii="Arial" w:eastAsiaTheme="majorEastAsia" w:hAnsi="Arial" w:cs="Arial"/>
          <w:b/>
          <w:color w:val="auto"/>
          <w:sz w:val="22"/>
        </w:rPr>
        <w:t>relationships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and networks built on </w:t>
      </w:r>
      <w:r w:rsidRPr="00817331">
        <w:rPr>
          <w:rFonts w:ascii="Arial" w:eastAsiaTheme="majorEastAsia" w:hAnsi="Arial" w:cs="Arial"/>
          <w:b/>
          <w:color w:val="auto"/>
          <w:sz w:val="22"/>
        </w:rPr>
        <w:t>trust</w:t>
      </w:r>
    </w:p>
    <w:p w14:paraId="23C7527D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>To be</w:t>
      </w:r>
      <w:r w:rsidRPr="00817331">
        <w:rPr>
          <w:rFonts w:ascii="Arial" w:eastAsiaTheme="majorEastAsia" w:hAnsi="Arial" w:cs="Arial"/>
          <w:b/>
          <w:color w:val="auto"/>
          <w:sz w:val="22"/>
        </w:rPr>
        <w:t xml:space="preserve"> brave </w:t>
      </w:r>
      <w:r w:rsidRPr="00817331">
        <w:rPr>
          <w:rFonts w:ascii="Arial" w:eastAsiaTheme="majorEastAsia" w:hAnsi="Arial" w:cs="Arial"/>
          <w:color w:val="auto"/>
          <w:sz w:val="22"/>
        </w:rPr>
        <w:t>and do what is right, not what is easy</w:t>
      </w:r>
    </w:p>
    <w:p w14:paraId="30B43883" w14:textId="77777777" w:rsidR="00AD65C8" w:rsidRPr="00817331" w:rsidRDefault="00AD65C8" w:rsidP="00817331">
      <w:pPr>
        <w:keepNext/>
        <w:keepLines/>
        <w:numPr>
          <w:ilvl w:val="0"/>
          <w:numId w:val="36"/>
        </w:numPr>
        <w:spacing w:before="40" w:after="0"/>
        <w:outlineLvl w:val="2"/>
        <w:rPr>
          <w:rFonts w:ascii="Arial" w:eastAsiaTheme="majorEastAsia" w:hAnsi="Arial" w:cs="Arial"/>
          <w:color w:val="auto"/>
          <w:sz w:val="22"/>
        </w:rPr>
      </w:pPr>
      <w:r w:rsidRPr="00817331">
        <w:rPr>
          <w:rFonts w:ascii="Arial" w:eastAsiaTheme="majorEastAsia" w:hAnsi="Arial" w:cs="Arial"/>
          <w:color w:val="auto"/>
          <w:sz w:val="22"/>
        </w:rPr>
        <w:t xml:space="preserve">To </w:t>
      </w:r>
      <w:r w:rsidRPr="00817331">
        <w:rPr>
          <w:rFonts w:ascii="Arial" w:eastAsiaTheme="majorEastAsia" w:hAnsi="Arial" w:cs="Arial"/>
          <w:b/>
          <w:color w:val="auto"/>
          <w:sz w:val="22"/>
        </w:rPr>
        <w:t>reflect and learn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and </w:t>
      </w:r>
      <w:r w:rsidRPr="00817331">
        <w:rPr>
          <w:rFonts w:ascii="Arial" w:eastAsiaTheme="majorEastAsia" w:hAnsi="Arial" w:cs="Arial"/>
          <w:b/>
          <w:color w:val="auto"/>
          <w:sz w:val="22"/>
        </w:rPr>
        <w:t>give space for others</w:t>
      </w:r>
      <w:r w:rsidRPr="00817331">
        <w:rPr>
          <w:rFonts w:ascii="Arial" w:eastAsiaTheme="majorEastAsia" w:hAnsi="Arial" w:cs="Arial"/>
          <w:color w:val="auto"/>
          <w:sz w:val="22"/>
        </w:rPr>
        <w:t xml:space="preserve"> to reflect and learn.</w:t>
      </w:r>
    </w:p>
    <w:p w14:paraId="0CE8CEC9" w14:textId="77777777" w:rsidR="00AD65C8" w:rsidRPr="00817331" w:rsidRDefault="00AD65C8" w:rsidP="00817331">
      <w:pPr>
        <w:pStyle w:val="ListParagraph"/>
        <w:keepNext/>
        <w:keepLines/>
        <w:spacing w:before="40" w:after="0"/>
        <w:ind w:left="1080" w:firstLine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</w:p>
    <w:p w14:paraId="5A51BCA6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>Uphold safety</w:t>
      </w:r>
    </w:p>
    <w:p w14:paraId="0CBF1F06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Working in a way that is conducive to your own safety and that of others.</w:t>
      </w:r>
    </w:p>
    <w:p w14:paraId="1B15E02E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Be the safeguarding lead for children and young people and promote their safety.</w:t>
      </w:r>
    </w:p>
    <w:p w14:paraId="314604A0" w14:textId="77777777" w:rsidR="00831488" w:rsidRPr="00817331" w:rsidRDefault="00831488" w:rsidP="00831488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 w:rsidRPr="00817331">
        <w:rPr>
          <w:rFonts w:ascii="Arial" w:eastAsiaTheme="majorEastAsia" w:hAnsi="Arial" w:cs="Arial"/>
          <w:color w:val="034652" w:themeColor="accent1" w:themeShade="7F"/>
          <w:sz w:val="22"/>
        </w:rPr>
        <w:t xml:space="preserve">General Duties </w:t>
      </w:r>
    </w:p>
    <w:p w14:paraId="662C45A4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Be an active part of Powys Carers and wider Credu team, linking with other outreach workers as well as with other local partners.</w:t>
      </w:r>
    </w:p>
    <w:p w14:paraId="4B788469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 xml:space="preserve">Work within Credu’s policies and procedures, including those relating to safeguarding, equal opportunities, health and safety, confidentiality and data protection: reporting all concerns to an appropriate person. </w:t>
      </w:r>
    </w:p>
    <w:p w14:paraId="697C9632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 xml:space="preserve">Participate in training as required and take an active role in own appraisal and professional development. </w:t>
      </w:r>
    </w:p>
    <w:p w14:paraId="6B9AE523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 xml:space="preserve">Act as a good role model for others. </w:t>
      </w:r>
    </w:p>
    <w:p w14:paraId="30555BEA" w14:textId="77777777" w:rsidR="00831488" w:rsidRPr="00817331" w:rsidRDefault="00831488" w:rsidP="00831488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817331">
        <w:rPr>
          <w:rFonts w:ascii="Arial" w:hAnsi="Arial" w:cs="Arial"/>
          <w:iCs/>
          <w:sz w:val="22"/>
        </w:rPr>
        <w:t>Undertake any other reasonable duties that the CEO or Team Leader may require.</w:t>
      </w:r>
    </w:p>
    <w:p w14:paraId="55B3DE92" w14:textId="77777777" w:rsidR="00831488" w:rsidRPr="00817331" w:rsidRDefault="00831488" w:rsidP="00831488">
      <w:pPr>
        <w:rPr>
          <w:rFonts w:ascii="Arial" w:hAnsi="Arial" w:cs="Arial"/>
          <w:sz w:val="22"/>
        </w:rPr>
      </w:pPr>
    </w:p>
    <w:tbl>
      <w:tblPr>
        <w:tblStyle w:val="TableGrid1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831488" w:rsidRPr="00001030" w14:paraId="14BA3D6B" w14:textId="77777777" w:rsidTr="00831488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14:paraId="706E7A9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59615D0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Person Specification</w:t>
            </w:r>
          </w:p>
          <w:p w14:paraId="073B9B1C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</w:p>
        </w:tc>
      </w:tr>
      <w:tr w:rsidR="00831488" w:rsidRPr="00001030" w14:paraId="51F93A33" w14:textId="77777777" w:rsidTr="00831488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14:paraId="47D2E6D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14:paraId="00EED66C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 xml:space="preserve">Attributes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65A49A9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Score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76CA826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Method of Assessment</w:t>
            </w:r>
          </w:p>
        </w:tc>
      </w:tr>
      <w:tr w:rsidR="00831488" w:rsidRPr="00001030" w14:paraId="22B50A4D" w14:textId="77777777" w:rsidTr="00831488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613AAAB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  <w:u w:val="single" w:color="000000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Qualifications, Experience and knowledge</w:t>
            </w:r>
          </w:p>
        </w:tc>
      </w:tr>
      <w:tr w:rsidR="00831488" w:rsidRPr="00001030" w14:paraId="471F3617" w14:textId="77777777" w:rsidTr="00831488">
        <w:tc>
          <w:tcPr>
            <w:tcW w:w="813" w:type="dxa"/>
          </w:tcPr>
          <w:p w14:paraId="1658E632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89" w:type="dxa"/>
          </w:tcPr>
          <w:p w14:paraId="39221F54" w14:textId="77777777" w:rsidR="00D36682" w:rsidRPr="00817331" w:rsidRDefault="00D24DFC" w:rsidP="00817331">
            <w:pPr>
              <w:spacing w:after="120" w:line="264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Understanding &amp; experience of</w:t>
            </w:r>
            <w:r w:rsidR="00241A4F">
              <w:rPr>
                <w:rFonts w:ascii="Arial" w:hAnsi="Arial" w:cs="Arial"/>
                <w:sz w:val="22"/>
              </w:rPr>
              <w:t xml:space="preserve"> person centred, </w:t>
            </w:r>
            <w:r w:rsidRPr="00817331">
              <w:rPr>
                <w:rFonts w:ascii="Arial" w:hAnsi="Arial" w:cs="Arial"/>
                <w:sz w:val="22"/>
              </w:rPr>
              <w:t xml:space="preserve"> outcome focussed &amp;</w:t>
            </w:r>
            <w:r w:rsidR="00D36682" w:rsidRPr="00D9130B">
              <w:rPr>
                <w:rFonts w:ascii="Arial" w:hAnsi="Arial" w:cs="Arial"/>
                <w:sz w:val="22"/>
              </w:rPr>
              <w:t xml:space="preserve"> strength/asset based approaches</w:t>
            </w:r>
          </w:p>
        </w:tc>
        <w:tc>
          <w:tcPr>
            <w:tcW w:w="1497" w:type="dxa"/>
          </w:tcPr>
          <w:p w14:paraId="6D18A32B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653897A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  <w:r w:rsidR="00241A4F">
              <w:rPr>
                <w:rFonts w:ascii="Arial" w:hAnsi="Arial" w:cs="Arial"/>
                <w:sz w:val="22"/>
              </w:rPr>
              <w:t xml:space="preserve"> and Interview</w:t>
            </w:r>
          </w:p>
        </w:tc>
      </w:tr>
      <w:tr w:rsidR="00AD65C8" w:rsidRPr="00001030" w14:paraId="78D2A44A" w14:textId="77777777" w:rsidTr="00831488">
        <w:tc>
          <w:tcPr>
            <w:tcW w:w="813" w:type="dxa"/>
          </w:tcPr>
          <w:p w14:paraId="136AE853" w14:textId="77777777" w:rsidR="00AD65C8" w:rsidRPr="00817331" w:rsidRDefault="00AD65C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389" w:type="dxa"/>
          </w:tcPr>
          <w:p w14:paraId="075F7513" w14:textId="77777777" w:rsidR="00AD65C8" w:rsidRDefault="00AD65C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Level 4 qualification </w:t>
            </w:r>
            <w:r w:rsidRPr="00817331">
              <w:rPr>
                <w:rFonts w:ascii="Arial" w:hAnsi="Arial" w:cs="Arial"/>
                <w:sz w:val="22"/>
                <w:u w:val="single"/>
              </w:rPr>
              <w:t>OR willingness</w:t>
            </w:r>
            <w:r w:rsidRPr="00817331">
              <w:rPr>
                <w:rFonts w:ascii="Arial" w:hAnsi="Arial" w:cs="Arial"/>
                <w:sz w:val="22"/>
              </w:rPr>
              <w:t xml:space="preserve"> to work towards a Level 4 qualification in Health and Social Care</w:t>
            </w:r>
          </w:p>
          <w:p w14:paraId="741B00DD" w14:textId="77777777" w:rsidR="00D9130B" w:rsidRPr="00817331" w:rsidRDefault="00D9130B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5 qualification in Health and Social Care is desirable</w:t>
            </w:r>
          </w:p>
        </w:tc>
        <w:tc>
          <w:tcPr>
            <w:tcW w:w="1497" w:type="dxa"/>
          </w:tcPr>
          <w:p w14:paraId="4AFD0982" w14:textId="77777777" w:rsidR="00AD65C8" w:rsidRDefault="00AD65C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  <w:p w14:paraId="6862975E" w14:textId="77777777" w:rsidR="00D9130B" w:rsidRDefault="00D9130B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</w:p>
          <w:p w14:paraId="2955D481" w14:textId="77777777" w:rsidR="00D9130B" w:rsidRDefault="00D9130B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</w:p>
          <w:p w14:paraId="5CC62D28" w14:textId="77777777" w:rsidR="00D9130B" w:rsidRPr="00817331" w:rsidRDefault="00D9130B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6" w:type="dxa"/>
          </w:tcPr>
          <w:p w14:paraId="39BF3EA2" w14:textId="77777777" w:rsidR="00AD65C8" w:rsidRPr="00817331" w:rsidRDefault="00AD65C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 and Interview</w:t>
            </w:r>
          </w:p>
        </w:tc>
      </w:tr>
      <w:tr w:rsidR="00831488" w:rsidRPr="00001030" w14:paraId="7073C953" w14:textId="77777777" w:rsidTr="00831488">
        <w:tc>
          <w:tcPr>
            <w:tcW w:w="813" w:type="dxa"/>
          </w:tcPr>
          <w:p w14:paraId="43F5AA1C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389" w:type="dxa"/>
          </w:tcPr>
          <w:p w14:paraId="428BDE7F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Experience of managing themselves and volunteers</w:t>
            </w:r>
          </w:p>
        </w:tc>
        <w:tc>
          <w:tcPr>
            <w:tcW w:w="1497" w:type="dxa"/>
          </w:tcPr>
          <w:p w14:paraId="0AE37E5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5471842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</w:t>
            </w:r>
          </w:p>
          <w:p w14:paraId="21E8864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Presentation</w:t>
            </w:r>
          </w:p>
        </w:tc>
      </w:tr>
      <w:tr w:rsidR="00831488" w:rsidRPr="00001030" w14:paraId="6D4182CE" w14:textId="77777777" w:rsidTr="00831488">
        <w:tc>
          <w:tcPr>
            <w:tcW w:w="813" w:type="dxa"/>
          </w:tcPr>
          <w:p w14:paraId="24FF6133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389" w:type="dxa"/>
          </w:tcPr>
          <w:p w14:paraId="7440B8AB" w14:textId="77777777" w:rsidR="00831488" w:rsidRPr="00817331" w:rsidRDefault="00241A4F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community development</w:t>
            </w:r>
          </w:p>
        </w:tc>
        <w:tc>
          <w:tcPr>
            <w:tcW w:w="1497" w:type="dxa"/>
          </w:tcPr>
          <w:p w14:paraId="71F95B79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</w:t>
            </w:r>
          </w:p>
          <w:p w14:paraId="06372BC5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986" w:type="dxa"/>
          </w:tcPr>
          <w:p w14:paraId="0D96CCF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63BC13FC" w14:textId="77777777" w:rsidTr="00831488">
        <w:tc>
          <w:tcPr>
            <w:tcW w:w="813" w:type="dxa"/>
          </w:tcPr>
          <w:p w14:paraId="054414B2" w14:textId="54B77C05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6389" w:type="dxa"/>
          </w:tcPr>
          <w:p w14:paraId="1FDAADE2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Knowledge of services and sources of support for Carers in the area, including</w:t>
            </w:r>
            <w:r w:rsidR="00D36682">
              <w:rPr>
                <w:rFonts w:ascii="Arial" w:hAnsi="Arial" w:cs="Arial"/>
                <w:sz w:val="22"/>
              </w:rPr>
              <w:t xml:space="preserve"> </w:t>
            </w:r>
            <w:r w:rsidR="00D36682" w:rsidRPr="00D9130B">
              <w:rPr>
                <w:rFonts w:ascii="Arial" w:hAnsi="Arial" w:cs="Arial"/>
                <w:sz w:val="22"/>
              </w:rPr>
              <w:t>traditional</w:t>
            </w:r>
            <w:r w:rsidRPr="00817331">
              <w:rPr>
                <w:rFonts w:ascii="Arial" w:hAnsi="Arial" w:cs="Arial"/>
                <w:sz w:val="22"/>
              </w:rPr>
              <w:t xml:space="preserve"> respite.</w:t>
            </w:r>
          </w:p>
        </w:tc>
        <w:tc>
          <w:tcPr>
            <w:tcW w:w="1497" w:type="dxa"/>
          </w:tcPr>
          <w:p w14:paraId="234D79F1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  <w:p w14:paraId="6E4BC6EC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986" w:type="dxa"/>
          </w:tcPr>
          <w:p w14:paraId="6C1B4AA9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</w:t>
            </w:r>
          </w:p>
          <w:p w14:paraId="6E0C2A3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691E8D74" w14:textId="77777777" w:rsidTr="00831488">
        <w:tc>
          <w:tcPr>
            <w:tcW w:w="813" w:type="dxa"/>
          </w:tcPr>
          <w:p w14:paraId="41579791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389" w:type="dxa"/>
          </w:tcPr>
          <w:p w14:paraId="585E7A87" w14:textId="77777777" w:rsidR="00831488" w:rsidRPr="00817331" w:rsidRDefault="00831488" w:rsidP="00831488">
            <w:pPr>
              <w:spacing w:after="120" w:line="264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Knowledge and understanding of the specific needs of Carers in the area</w:t>
            </w:r>
          </w:p>
        </w:tc>
        <w:tc>
          <w:tcPr>
            <w:tcW w:w="1497" w:type="dxa"/>
          </w:tcPr>
          <w:p w14:paraId="3B8F799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  <w:p w14:paraId="0A395D72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dxa"/>
          </w:tcPr>
          <w:p w14:paraId="55C296FC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</w:t>
            </w:r>
          </w:p>
          <w:p w14:paraId="252720B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54156FF4" w14:textId="77777777" w:rsidTr="00831488">
        <w:tc>
          <w:tcPr>
            <w:tcW w:w="813" w:type="dxa"/>
          </w:tcPr>
          <w:p w14:paraId="542582D7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389" w:type="dxa"/>
          </w:tcPr>
          <w:p w14:paraId="3E195AEE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Knowledge of relevant legislation and strategies concerning Carers.</w:t>
            </w:r>
          </w:p>
        </w:tc>
        <w:tc>
          <w:tcPr>
            <w:tcW w:w="1497" w:type="dxa"/>
          </w:tcPr>
          <w:p w14:paraId="6DC23AB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6" w:type="dxa"/>
          </w:tcPr>
          <w:p w14:paraId="4F53920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7D33AB38" w14:textId="77777777" w:rsidTr="00831488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5574CEF0" w14:textId="73910261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Skills</w:t>
            </w:r>
          </w:p>
        </w:tc>
      </w:tr>
      <w:tr w:rsidR="00831488" w:rsidRPr="00001030" w14:paraId="2F7BB5A6" w14:textId="77777777" w:rsidTr="00831488">
        <w:tc>
          <w:tcPr>
            <w:tcW w:w="813" w:type="dxa"/>
          </w:tcPr>
          <w:p w14:paraId="26530666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6389" w:type="dxa"/>
          </w:tcPr>
          <w:p w14:paraId="5A2941D5" w14:textId="77777777" w:rsidR="00831488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Group facilitation skills</w:t>
            </w:r>
          </w:p>
          <w:p w14:paraId="7BCF6CDB" w14:textId="77777777" w:rsidR="00D24DFC" w:rsidRDefault="00D24DFC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</w:p>
          <w:p w14:paraId="5F8FFDA6" w14:textId="2E9B3CAD" w:rsidR="00D24DFC" w:rsidRPr="00817331" w:rsidRDefault="00D24DFC" w:rsidP="00817331">
            <w:pPr>
              <w:spacing w:after="120" w:line="264" w:lineRule="auto"/>
              <w:ind w:left="0" w:righ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</w:tcPr>
          <w:p w14:paraId="3202BF51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2E72637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755F7CD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Presentation   </w:t>
            </w:r>
          </w:p>
          <w:p w14:paraId="6B441F9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0D5D513B" w14:textId="77777777" w:rsidTr="00831488">
        <w:tc>
          <w:tcPr>
            <w:tcW w:w="813" w:type="dxa"/>
          </w:tcPr>
          <w:p w14:paraId="37F46F28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6389" w:type="dxa"/>
          </w:tcPr>
          <w:p w14:paraId="375920CE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Ability to communicate effectively at all levels, including statutory and voluntary agencies.</w:t>
            </w:r>
          </w:p>
        </w:tc>
        <w:tc>
          <w:tcPr>
            <w:tcW w:w="1497" w:type="dxa"/>
          </w:tcPr>
          <w:p w14:paraId="714C5F6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19F56AE2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77121FDD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7EF2D9A3" w14:textId="77777777" w:rsidTr="00831488">
        <w:tc>
          <w:tcPr>
            <w:tcW w:w="813" w:type="dxa"/>
          </w:tcPr>
          <w:p w14:paraId="5002064B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6389" w:type="dxa"/>
          </w:tcPr>
          <w:p w14:paraId="78B85E7C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Adept at prioritising work load under pressure and effective at time management</w:t>
            </w:r>
          </w:p>
        </w:tc>
        <w:tc>
          <w:tcPr>
            <w:tcW w:w="1497" w:type="dxa"/>
          </w:tcPr>
          <w:p w14:paraId="540DA2D2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2A2C4229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054F69E1" w14:textId="77777777" w:rsidTr="00831488">
        <w:tc>
          <w:tcPr>
            <w:tcW w:w="813" w:type="dxa"/>
          </w:tcPr>
          <w:p w14:paraId="45942BA4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6389" w:type="dxa"/>
          </w:tcPr>
          <w:p w14:paraId="605AFBEE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Organising activities and events</w:t>
            </w:r>
          </w:p>
        </w:tc>
        <w:tc>
          <w:tcPr>
            <w:tcW w:w="1497" w:type="dxa"/>
          </w:tcPr>
          <w:p w14:paraId="1D7FD2F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6" w:type="dxa"/>
          </w:tcPr>
          <w:p w14:paraId="4BCE4BF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4444251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24E83FD6" w14:textId="77777777" w:rsidTr="00831488">
        <w:tc>
          <w:tcPr>
            <w:tcW w:w="813" w:type="dxa"/>
          </w:tcPr>
          <w:p w14:paraId="529D88A5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6389" w:type="dxa"/>
          </w:tcPr>
          <w:p w14:paraId="00900CB8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Monitoring, evaluation and reporting skills</w:t>
            </w:r>
          </w:p>
        </w:tc>
        <w:tc>
          <w:tcPr>
            <w:tcW w:w="1497" w:type="dxa"/>
          </w:tcPr>
          <w:p w14:paraId="31449C1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3025603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5824E8A9" w14:textId="77777777" w:rsidTr="00831488">
        <w:tc>
          <w:tcPr>
            <w:tcW w:w="813" w:type="dxa"/>
          </w:tcPr>
          <w:p w14:paraId="7CE5B284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6389" w:type="dxa"/>
          </w:tcPr>
          <w:p w14:paraId="12FE7C3D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Person centred</w:t>
            </w:r>
            <w:r w:rsidR="00D24DFC" w:rsidRPr="00D9130B">
              <w:rPr>
                <w:rFonts w:ascii="Arial" w:hAnsi="Arial" w:cs="Arial"/>
                <w:sz w:val="22"/>
              </w:rPr>
              <w:t xml:space="preserve"> &amp; outcome focussed</w:t>
            </w:r>
            <w:r w:rsidRPr="00817331">
              <w:rPr>
                <w:rFonts w:ascii="Arial" w:hAnsi="Arial" w:cs="Arial"/>
                <w:sz w:val="22"/>
              </w:rPr>
              <w:t xml:space="preserve"> conversational skills</w:t>
            </w:r>
          </w:p>
        </w:tc>
        <w:tc>
          <w:tcPr>
            <w:tcW w:w="1497" w:type="dxa"/>
          </w:tcPr>
          <w:p w14:paraId="47F0D8D9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7DBBC882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</w:t>
            </w:r>
          </w:p>
          <w:p w14:paraId="28080E9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616B75F4" w14:textId="77777777" w:rsidTr="00831488">
        <w:tc>
          <w:tcPr>
            <w:tcW w:w="813" w:type="dxa"/>
          </w:tcPr>
          <w:p w14:paraId="1AFE7683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6389" w:type="dxa"/>
          </w:tcPr>
          <w:p w14:paraId="2F152E46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Computer skills (Windows and Microsoft Office, Using Bespoke Databases)</w:t>
            </w:r>
          </w:p>
        </w:tc>
        <w:tc>
          <w:tcPr>
            <w:tcW w:w="1497" w:type="dxa"/>
          </w:tcPr>
          <w:p w14:paraId="5A9CED20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5141B93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073147DA" w14:textId="77777777" w:rsidTr="00831488">
        <w:tc>
          <w:tcPr>
            <w:tcW w:w="813" w:type="dxa"/>
          </w:tcPr>
          <w:p w14:paraId="7298FEF5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6389" w:type="dxa"/>
          </w:tcPr>
          <w:p w14:paraId="7279FDBA" w14:textId="2EAA3450" w:rsidR="00831488" w:rsidRPr="00817331" w:rsidRDefault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Ability to speak Welsh with Carers or willingness to increase confidence to do this</w:t>
            </w:r>
            <w:r w:rsidR="00D9130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97" w:type="dxa"/>
          </w:tcPr>
          <w:p w14:paraId="4D07CB2B" w14:textId="77777777" w:rsidR="00831488" w:rsidRPr="00817331" w:rsidRDefault="00241A4F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  <w:p w14:paraId="3F0A218A" w14:textId="77777777" w:rsidR="00831488" w:rsidRPr="00817331" w:rsidRDefault="00D9130B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986" w:type="dxa"/>
          </w:tcPr>
          <w:p w14:paraId="02B57AB6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34FF87AE" w14:textId="77777777" w:rsidTr="00831488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089E1E5D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Attitude</w:t>
            </w:r>
          </w:p>
        </w:tc>
      </w:tr>
      <w:tr w:rsidR="00831488" w:rsidRPr="00001030" w14:paraId="24DA9F73" w14:textId="77777777" w:rsidTr="00831488">
        <w:tc>
          <w:tcPr>
            <w:tcW w:w="813" w:type="dxa"/>
          </w:tcPr>
          <w:p w14:paraId="4A04E7BE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6389" w:type="dxa"/>
          </w:tcPr>
          <w:p w14:paraId="393B4C8D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Passionate about supporting people to realise their outcomes</w:t>
            </w:r>
          </w:p>
        </w:tc>
        <w:tc>
          <w:tcPr>
            <w:tcW w:w="1497" w:type="dxa"/>
          </w:tcPr>
          <w:p w14:paraId="32F47F9C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68D05AF6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1C3E80A9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28B274FF" w14:textId="77777777" w:rsidTr="00831488">
        <w:tc>
          <w:tcPr>
            <w:tcW w:w="813" w:type="dxa"/>
          </w:tcPr>
          <w:p w14:paraId="7223C043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6389" w:type="dxa"/>
          </w:tcPr>
          <w:p w14:paraId="6093C119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Enabling and facilitative in approach to supporting people</w:t>
            </w:r>
            <w:r w:rsidR="00D9130B">
              <w:rPr>
                <w:rFonts w:ascii="Arial" w:hAnsi="Arial" w:cs="Arial"/>
                <w:sz w:val="22"/>
              </w:rPr>
              <w:t>, a natural coach and mentor</w:t>
            </w:r>
          </w:p>
        </w:tc>
        <w:tc>
          <w:tcPr>
            <w:tcW w:w="1497" w:type="dxa"/>
          </w:tcPr>
          <w:p w14:paraId="1F63D88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5476F4A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7294B8A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Interview   </w:t>
            </w:r>
          </w:p>
          <w:p w14:paraId="4E7CE6E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Presentation</w:t>
            </w:r>
          </w:p>
        </w:tc>
      </w:tr>
      <w:tr w:rsidR="00831488" w:rsidRPr="00001030" w14:paraId="4F2EEDA6" w14:textId="77777777" w:rsidTr="00831488">
        <w:tc>
          <w:tcPr>
            <w:tcW w:w="813" w:type="dxa"/>
          </w:tcPr>
          <w:p w14:paraId="613F2F01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6389" w:type="dxa"/>
          </w:tcPr>
          <w:p w14:paraId="4FFB276F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Keen to reflect on and learn from practice </w:t>
            </w:r>
          </w:p>
        </w:tc>
        <w:tc>
          <w:tcPr>
            <w:tcW w:w="1497" w:type="dxa"/>
          </w:tcPr>
          <w:p w14:paraId="7124A0A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2533B32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4B6DD270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1C325F54" w14:textId="77777777" w:rsidTr="00831488">
        <w:tc>
          <w:tcPr>
            <w:tcW w:w="813" w:type="dxa"/>
          </w:tcPr>
          <w:p w14:paraId="565FE6C6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6389" w:type="dxa"/>
          </w:tcPr>
          <w:p w14:paraId="3825223B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Able to form productive collaborations with other organisations and colleagues</w:t>
            </w:r>
          </w:p>
        </w:tc>
        <w:tc>
          <w:tcPr>
            <w:tcW w:w="1497" w:type="dxa"/>
          </w:tcPr>
          <w:p w14:paraId="039F054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069A587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6A3FFD9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Interview   </w:t>
            </w:r>
          </w:p>
          <w:p w14:paraId="33F013B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Presentation</w:t>
            </w:r>
          </w:p>
        </w:tc>
      </w:tr>
      <w:tr w:rsidR="00831488" w:rsidRPr="00001030" w14:paraId="4C168C0E" w14:textId="77777777" w:rsidTr="00831488">
        <w:tc>
          <w:tcPr>
            <w:tcW w:w="813" w:type="dxa"/>
          </w:tcPr>
          <w:p w14:paraId="537FE44B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6389" w:type="dxa"/>
          </w:tcPr>
          <w:p w14:paraId="6C65F5B9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Positive, friendly and confident</w:t>
            </w:r>
          </w:p>
        </w:tc>
        <w:tc>
          <w:tcPr>
            <w:tcW w:w="1497" w:type="dxa"/>
          </w:tcPr>
          <w:p w14:paraId="1E90AA4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2EE21B9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334A7FD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1FD9C3F3" w14:textId="77777777" w:rsidTr="00831488">
        <w:tc>
          <w:tcPr>
            <w:tcW w:w="813" w:type="dxa"/>
          </w:tcPr>
          <w:p w14:paraId="1807DD17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6389" w:type="dxa"/>
          </w:tcPr>
          <w:p w14:paraId="00B97355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Proactive, dynamic and able to inspire and enthuse others.</w:t>
            </w:r>
          </w:p>
        </w:tc>
        <w:tc>
          <w:tcPr>
            <w:tcW w:w="1497" w:type="dxa"/>
          </w:tcPr>
          <w:p w14:paraId="658A2B4A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00ABA48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53D4A56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36EA1B3F" w14:textId="77777777" w:rsidTr="00831488">
        <w:tc>
          <w:tcPr>
            <w:tcW w:w="813" w:type="dxa"/>
          </w:tcPr>
          <w:p w14:paraId="003EFF52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6389" w:type="dxa"/>
          </w:tcPr>
          <w:p w14:paraId="0BD5AF8E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Committed to putting equal opportunities into practice.</w:t>
            </w:r>
          </w:p>
        </w:tc>
        <w:tc>
          <w:tcPr>
            <w:tcW w:w="1497" w:type="dxa"/>
          </w:tcPr>
          <w:p w14:paraId="1FBC87F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1EBA0657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6191F17C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777D1099" w14:textId="77777777" w:rsidTr="00831488">
        <w:tc>
          <w:tcPr>
            <w:tcW w:w="813" w:type="dxa"/>
          </w:tcPr>
          <w:p w14:paraId="4E23FEFA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lastRenderedPageBreak/>
              <w:t>28</w:t>
            </w:r>
          </w:p>
        </w:tc>
        <w:tc>
          <w:tcPr>
            <w:tcW w:w="6389" w:type="dxa"/>
          </w:tcPr>
          <w:p w14:paraId="55F99469" w14:textId="77777777" w:rsidR="00831488" w:rsidRPr="00817331" w:rsidRDefault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Strong </w:t>
            </w:r>
            <w:r w:rsidR="00241A4F">
              <w:rPr>
                <w:rFonts w:ascii="Arial" w:hAnsi="Arial" w:cs="Arial"/>
                <w:sz w:val="22"/>
              </w:rPr>
              <w:t>principles</w:t>
            </w:r>
            <w:r w:rsidRPr="00817331">
              <w:rPr>
                <w:rFonts w:ascii="Arial" w:hAnsi="Arial" w:cs="Arial"/>
                <w:sz w:val="22"/>
              </w:rPr>
              <w:t xml:space="preserve"> that are compatible with Credu’s </w:t>
            </w:r>
            <w:r w:rsidR="00241A4F">
              <w:rPr>
                <w:rFonts w:ascii="Arial" w:hAnsi="Arial" w:cs="Arial"/>
                <w:sz w:val="22"/>
              </w:rPr>
              <w:t>principles.</w:t>
            </w:r>
          </w:p>
        </w:tc>
        <w:tc>
          <w:tcPr>
            <w:tcW w:w="1497" w:type="dxa"/>
          </w:tcPr>
          <w:p w14:paraId="62BF66F2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63DD33D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381ACED2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355812F8" w14:textId="77777777" w:rsidTr="00831488">
        <w:tc>
          <w:tcPr>
            <w:tcW w:w="813" w:type="dxa"/>
          </w:tcPr>
          <w:p w14:paraId="13F2B445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6389" w:type="dxa"/>
          </w:tcPr>
          <w:p w14:paraId="60FA8A1D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Flexible and adaptable approach to work</w:t>
            </w:r>
          </w:p>
        </w:tc>
        <w:tc>
          <w:tcPr>
            <w:tcW w:w="1497" w:type="dxa"/>
          </w:tcPr>
          <w:p w14:paraId="06916C9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6" w:type="dxa"/>
          </w:tcPr>
          <w:p w14:paraId="13FF2EC7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3FB246EF" w14:textId="77777777" w:rsidR="00831488" w:rsidRPr="00817331" w:rsidRDefault="00831488" w:rsidP="00831488">
            <w:p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33A0851D" w14:textId="77777777" w:rsidTr="00831488">
        <w:tc>
          <w:tcPr>
            <w:tcW w:w="813" w:type="dxa"/>
          </w:tcPr>
          <w:p w14:paraId="0EDC8D43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6389" w:type="dxa"/>
          </w:tcPr>
          <w:p w14:paraId="3E23FCA9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Solution focused, creative thinker</w:t>
            </w:r>
          </w:p>
        </w:tc>
        <w:tc>
          <w:tcPr>
            <w:tcW w:w="1497" w:type="dxa"/>
          </w:tcPr>
          <w:p w14:paraId="05A0B784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6" w:type="dxa"/>
          </w:tcPr>
          <w:p w14:paraId="01ACE77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  <w:p w14:paraId="6137C57F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340B4451" w14:textId="77777777" w:rsidTr="00831488">
        <w:tc>
          <w:tcPr>
            <w:tcW w:w="813" w:type="dxa"/>
          </w:tcPr>
          <w:p w14:paraId="301F6A33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6389" w:type="dxa"/>
          </w:tcPr>
          <w:p w14:paraId="4039F700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 willingness to participate in initial training as well as ongoing personal and organisational development</w:t>
            </w:r>
          </w:p>
        </w:tc>
        <w:tc>
          <w:tcPr>
            <w:tcW w:w="1497" w:type="dxa"/>
          </w:tcPr>
          <w:p w14:paraId="0AC597FD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5964885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00CF8418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01F558E2" w14:textId="77777777" w:rsidTr="00831488">
        <w:tc>
          <w:tcPr>
            <w:tcW w:w="813" w:type="dxa"/>
          </w:tcPr>
          <w:p w14:paraId="2F48A8BA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6389" w:type="dxa"/>
          </w:tcPr>
          <w:p w14:paraId="117DA99F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Able to uphold the ethic of confidentiality</w:t>
            </w:r>
          </w:p>
        </w:tc>
        <w:tc>
          <w:tcPr>
            <w:tcW w:w="1497" w:type="dxa"/>
          </w:tcPr>
          <w:p w14:paraId="1CE103E1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7F5E9907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</w:t>
            </w:r>
          </w:p>
          <w:p w14:paraId="6B219245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831488" w:rsidRPr="00001030" w14:paraId="34FD692B" w14:textId="77777777" w:rsidTr="00831488">
        <w:tc>
          <w:tcPr>
            <w:tcW w:w="10685" w:type="dxa"/>
            <w:gridSpan w:val="4"/>
            <w:shd w:val="clear" w:color="auto" w:fill="D9D9D9" w:themeFill="background1" w:themeFillShade="D9"/>
          </w:tcPr>
          <w:p w14:paraId="3C5F744C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17331">
              <w:rPr>
                <w:rFonts w:ascii="Arial" w:hAnsi="Arial" w:cs="Arial"/>
                <w:b/>
                <w:sz w:val="22"/>
              </w:rPr>
              <w:t>Other</w:t>
            </w:r>
          </w:p>
        </w:tc>
      </w:tr>
      <w:tr w:rsidR="00831488" w:rsidRPr="00001030" w14:paraId="70F73C01" w14:textId="77777777" w:rsidTr="00831488">
        <w:tc>
          <w:tcPr>
            <w:tcW w:w="813" w:type="dxa"/>
          </w:tcPr>
          <w:p w14:paraId="78B87421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6389" w:type="dxa"/>
          </w:tcPr>
          <w:p w14:paraId="574C0A33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Able to travel throughout Powys</w:t>
            </w:r>
          </w:p>
        </w:tc>
        <w:tc>
          <w:tcPr>
            <w:tcW w:w="1497" w:type="dxa"/>
          </w:tcPr>
          <w:p w14:paraId="1B303C3E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2483D7B7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831488" w:rsidRPr="00001030" w14:paraId="2C4D3C35" w14:textId="77777777" w:rsidTr="00831488">
        <w:tc>
          <w:tcPr>
            <w:tcW w:w="813" w:type="dxa"/>
          </w:tcPr>
          <w:p w14:paraId="57C5D8DD" w14:textId="77777777" w:rsidR="00831488" w:rsidRPr="00817331" w:rsidRDefault="00831488" w:rsidP="0081733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6389" w:type="dxa"/>
          </w:tcPr>
          <w:p w14:paraId="5C1D82B4" w14:textId="77777777" w:rsidR="00831488" w:rsidRPr="00817331" w:rsidRDefault="00831488" w:rsidP="00831488">
            <w:pPr>
              <w:spacing w:after="120" w:line="264" w:lineRule="auto"/>
              <w:ind w:right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Able to work during normal office hours, some regular evenings slots and occasional weekends/long days</w:t>
            </w:r>
          </w:p>
        </w:tc>
        <w:tc>
          <w:tcPr>
            <w:tcW w:w="1497" w:type="dxa"/>
          </w:tcPr>
          <w:p w14:paraId="732C2D39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6" w:type="dxa"/>
          </w:tcPr>
          <w:p w14:paraId="00CFCAE3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 xml:space="preserve">Application   </w:t>
            </w:r>
          </w:p>
          <w:p w14:paraId="3EA71E96" w14:textId="77777777" w:rsidR="00831488" w:rsidRPr="00817331" w:rsidRDefault="00831488" w:rsidP="00831488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Arial" w:hAnsi="Arial" w:cs="Arial"/>
                <w:sz w:val="22"/>
              </w:rPr>
            </w:pPr>
            <w:r w:rsidRPr="00817331">
              <w:rPr>
                <w:rFonts w:ascii="Arial" w:hAnsi="Arial" w:cs="Arial"/>
                <w:sz w:val="22"/>
              </w:rPr>
              <w:t>Interview</w:t>
            </w:r>
          </w:p>
        </w:tc>
      </w:tr>
    </w:tbl>
    <w:p w14:paraId="7E2F6C44" w14:textId="77777777" w:rsidR="006A56C0" w:rsidRPr="00817331" w:rsidRDefault="006A56C0" w:rsidP="00817331">
      <w:pPr>
        <w:keepNext/>
        <w:keepLines/>
        <w:spacing w:after="0" w:line="259" w:lineRule="auto"/>
        <w:ind w:left="0" w:right="0" w:firstLine="0"/>
        <w:outlineLvl w:val="0"/>
        <w:rPr>
          <w:rFonts w:ascii="Arial" w:hAnsi="Arial" w:cs="Arial"/>
          <w:b/>
          <w:sz w:val="22"/>
        </w:rPr>
      </w:pPr>
    </w:p>
    <w:sectPr w:rsidR="006A56C0" w:rsidRPr="00817331" w:rsidSect="00910F9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98B6" w14:textId="77777777" w:rsidR="00337487" w:rsidRDefault="00337487">
      <w:pPr>
        <w:spacing w:after="0" w:line="240" w:lineRule="auto"/>
      </w:pPr>
      <w:r>
        <w:separator/>
      </w:r>
    </w:p>
  </w:endnote>
  <w:endnote w:type="continuationSeparator" w:id="0">
    <w:p w14:paraId="5B031522" w14:textId="77777777" w:rsidR="00337487" w:rsidRDefault="00337487">
      <w:pPr>
        <w:spacing w:after="0" w:line="240" w:lineRule="auto"/>
      </w:pPr>
      <w:r>
        <w:continuationSeparator/>
      </w:r>
    </w:p>
  </w:endnote>
  <w:endnote w:type="continuationNotice" w:id="1">
    <w:p w14:paraId="22FA7082" w14:textId="77777777" w:rsidR="00431BC9" w:rsidRDefault="00431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49B9" w14:textId="77777777" w:rsidR="00337487" w:rsidRDefault="00337487" w:rsidP="008173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97BE67" wp14:editId="02F1E727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1737360" cy="1005840"/>
              <wp:effectExtent l="0" t="0" r="15240" b="228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C89C383" w14:textId="77777777" w:rsidR="00337487" w:rsidRPr="00817331" w:rsidRDefault="00337487">
                          <w:pPr>
                            <w:ind w:left="0"/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17331">
                            <w:rPr>
                              <w:noProof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2B0A286E" wp14:editId="3FBDC274">
                                <wp:extent cx="1430677" cy="731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0467" cy="823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7BE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5.6pt;margin-top:.75pt;width:136.8pt;height:79.2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" fillcolor="white [3201]" strokecolor="white [3212]" strokeweight=".5pt">
              <v:textbox>
                <w:txbxContent>
                  <w:p w14:paraId="4C89C383" w14:textId="77777777" w:rsidR="00337487" w:rsidRPr="00817331" w:rsidRDefault="00337487">
                    <w:pPr>
                      <w:ind w:left="0"/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17331">
                      <w:rPr>
                        <w:noProof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2B0A286E" wp14:editId="3FBDC274">
                          <wp:extent cx="1430677" cy="731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0467" cy="823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1E67EF" w14:textId="77777777" w:rsidR="00337487" w:rsidRDefault="0033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4F9F" w14:textId="77777777" w:rsidR="00337487" w:rsidRDefault="00337487">
      <w:pPr>
        <w:spacing w:after="0" w:line="240" w:lineRule="auto"/>
      </w:pPr>
      <w:r>
        <w:separator/>
      </w:r>
    </w:p>
  </w:footnote>
  <w:footnote w:type="continuationSeparator" w:id="0">
    <w:p w14:paraId="723CFC73" w14:textId="77777777" w:rsidR="00337487" w:rsidRDefault="00337487">
      <w:pPr>
        <w:spacing w:after="0" w:line="240" w:lineRule="auto"/>
      </w:pPr>
      <w:r>
        <w:continuationSeparator/>
      </w:r>
    </w:p>
  </w:footnote>
  <w:footnote w:type="continuationNotice" w:id="1">
    <w:p w14:paraId="68EA9788" w14:textId="77777777" w:rsidR="00431BC9" w:rsidRDefault="00431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A884" w14:textId="77777777" w:rsidR="00337487" w:rsidRDefault="0033748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F4801F" wp14:editId="41E41534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389E8920" w14:textId="77777777" w:rsidR="00337487" w:rsidRDefault="0033748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34FF5ACE" w14:textId="77777777" w:rsidR="00337487" w:rsidRDefault="0033748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8C29" w14:textId="77777777" w:rsidR="00337487" w:rsidRDefault="00337487" w:rsidP="0081733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2401AEF" wp14:editId="399BCDA0">
          <wp:extent cx="1524000" cy="887657"/>
          <wp:effectExtent l="0" t="0" r="0" b="8255"/>
          <wp:docPr id="13" name="Content Placehold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76" cy="9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ECD8D" w14:textId="77777777" w:rsidR="00337487" w:rsidRDefault="0033748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31DC" w14:textId="77777777" w:rsidR="00337487" w:rsidRDefault="0033748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660E53F7" wp14:editId="4EB81008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1E62B1F2" w14:textId="77777777" w:rsidR="00337487" w:rsidRDefault="0033748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4B514F67" w14:textId="77777777" w:rsidR="00337487" w:rsidRDefault="0033748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1A7"/>
    <w:multiLevelType w:val="hybridMultilevel"/>
    <w:tmpl w:val="3FEA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D51"/>
    <w:multiLevelType w:val="hybridMultilevel"/>
    <w:tmpl w:val="ABDE1192"/>
    <w:lvl w:ilvl="0" w:tplc="2A0C8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216"/>
    <w:multiLevelType w:val="hybridMultilevel"/>
    <w:tmpl w:val="3238F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7F0"/>
    <w:multiLevelType w:val="hybridMultilevel"/>
    <w:tmpl w:val="07964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579F"/>
    <w:multiLevelType w:val="hybridMultilevel"/>
    <w:tmpl w:val="6572262C"/>
    <w:lvl w:ilvl="0" w:tplc="99E43FB8">
      <w:start w:val="198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E6E"/>
    <w:multiLevelType w:val="hybridMultilevel"/>
    <w:tmpl w:val="6562FA36"/>
    <w:lvl w:ilvl="0" w:tplc="E9D05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36C0"/>
    <w:multiLevelType w:val="hybridMultilevel"/>
    <w:tmpl w:val="61F800EC"/>
    <w:lvl w:ilvl="0" w:tplc="99E43FB8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F2D76"/>
    <w:multiLevelType w:val="hybridMultilevel"/>
    <w:tmpl w:val="41E094A6"/>
    <w:lvl w:ilvl="0" w:tplc="2D2C744E">
      <w:start w:val="3"/>
      <w:numFmt w:val="bullet"/>
      <w:lvlText w:val="-"/>
      <w:lvlJc w:val="left"/>
      <w:pPr>
        <w:ind w:left="720" w:hanging="360"/>
      </w:pPr>
      <w:rPr>
        <w:rFonts w:ascii="Arial" w:eastAsia="Rubik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D7B5E"/>
    <w:multiLevelType w:val="hybridMultilevel"/>
    <w:tmpl w:val="38F6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49CA"/>
    <w:multiLevelType w:val="hybridMultilevel"/>
    <w:tmpl w:val="AA6E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A5648"/>
    <w:multiLevelType w:val="hybridMultilevel"/>
    <w:tmpl w:val="4CC0D878"/>
    <w:lvl w:ilvl="0" w:tplc="BCFC8EE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143AA"/>
    <w:multiLevelType w:val="hybridMultilevel"/>
    <w:tmpl w:val="10A62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F36CB"/>
    <w:multiLevelType w:val="hybridMultilevel"/>
    <w:tmpl w:val="B06ED8F2"/>
    <w:lvl w:ilvl="0" w:tplc="FB581A70">
      <w:start w:val="1"/>
      <w:numFmt w:val="bullet"/>
      <w:lvlText w:val="-"/>
      <w:lvlJc w:val="left"/>
      <w:pPr>
        <w:ind w:left="72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5A35"/>
    <w:multiLevelType w:val="hybridMultilevel"/>
    <w:tmpl w:val="42B0AC78"/>
    <w:lvl w:ilvl="0" w:tplc="43300572">
      <w:numFmt w:val="bullet"/>
      <w:lvlText w:val="-"/>
      <w:lvlJc w:val="left"/>
      <w:pPr>
        <w:ind w:left="72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63D77"/>
    <w:multiLevelType w:val="hybridMultilevel"/>
    <w:tmpl w:val="F1803B58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F4275"/>
    <w:multiLevelType w:val="hybridMultilevel"/>
    <w:tmpl w:val="8218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7923"/>
    <w:multiLevelType w:val="hybridMultilevel"/>
    <w:tmpl w:val="0370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52E1"/>
    <w:multiLevelType w:val="hybridMultilevel"/>
    <w:tmpl w:val="7DA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4DFC"/>
    <w:multiLevelType w:val="hybridMultilevel"/>
    <w:tmpl w:val="E6444084"/>
    <w:lvl w:ilvl="0" w:tplc="8354D48E">
      <w:numFmt w:val="bullet"/>
      <w:lvlText w:val="-"/>
      <w:lvlJc w:val="left"/>
      <w:pPr>
        <w:ind w:left="720" w:hanging="360"/>
      </w:pPr>
      <w:rPr>
        <w:rFonts w:ascii="Rubik" w:eastAsia="Cambria" w:hAnsi="Rubik" w:cs="Rubi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D2CD5"/>
    <w:multiLevelType w:val="hybridMultilevel"/>
    <w:tmpl w:val="260AB976"/>
    <w:lvl w:ilvl="0" w:tplc="43300572">
      <w:numFmt w:val="bullet"/>
      <w:lvlText w:val="-"/>
      <w:lvlJc w:val="left"/>
      <w:pPr>
        <w:ind w:left="37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33"/>
  </w:num>
  <w:num w:numId="5">
    <w:abstractNumId w:val="35"/>
  </w:num>
  <w:num w:numId="6">
    <w:abstractNumId w:val="15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23"/>
  </w:num>
  <w:num w:numId="11">
    <w:abstractNumId w:val="1"/>
  </w:num>
  <w:num w:numId="12">
    <w:abstractNumId w:val="6"/>
  </w:num>
  <w:num w:numId="13">
    <w:abstractNumId w:val="30"/>
  </w:num>
  <w:num w:numId="14">
    <w:abstractNumId w:val="24"/>
  </w:num>
  <w:num w:numId="15">
    <w:abstractNumId w:val="25"/>
  </w:num>
  <w:num w:numId="16">
    <w:abstractNumId w:val="18"/>
  </w:num>
  <w:num w:numId="17">
    <w:abstractNumId w:val="19"/>
  </w:num>
  <w:num w:numId="18">
    <w:abstractNumId w:val="31"/>
  </w:num>
  <w:num w:numId="19">
    <w:abstractNumId w:val="32"/>
  </w:num>
  <w:num w:numId="20">
    <w:abstractNumId w:val="28"/>
  </w:num>
  <w:num w:numId="21">
    <w:abstractNumId w:val="7"/>
  </w:num>
  <w:num w:numId="22">
    <w:abstractNumId w:val="22"/>
  </w:num>
  <w:num w:numId="23">
    <w:abstractNumId w:val="11"/>
  </w:num>
  <w:num w:numId="24">
    <w:abstractNumId w:val="17"/>
  </w:num>
  <w:num w:numId="25">
    <w:abstractNumId w:val="2"/>
  </w:num>
  <w:num w:numId="26">
    <w:abstractNumId w:val="29"/>
  </w:num>
  <w:num w:numId="27">
    <w:abstractNumId w:val="36"/>
  </w:num>
  <w:num w:numId="28">
    <w:abstractNumId w:val="13"/>
  </w:num>
  <w:num w:numId="29">
    <w:abstractNumId w:val="4"/>
  </w:num>
  <w:num w:numId="30">
    <w:abstractNumId w:val="5"/>
  </w:num>
  <w:num w:numId="31">
    <w:abstractNumId w:val="34"/>
  </w:num>
  <w:num w:numId="32">
    <w:abstractNumId w:val="8"/>
  </w:num>
  <w:num w:numId="33">
    <w:abstractNumId w:val="21"/>
  </w:num>
  <w:num w:numId="34">
    <w:abstractNumId w:val="16"/>
  </w:num>
  <w:num w:numId="35">
    <w:abstractNumId w:val="12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01030"/>
    <w:rsid w:val="00001530"/>
    <w:rsid w:val="000309D0"/>
    <w:rsid w:val="000409D6"/>
    <w:rsid w:val="000550F9"/>
    <w:rsid w:val="00057FE5"/>
    <w:rsid w:val="00063126"/>
    <w:rsid w:val="00073554"/>
    <w:rsid w:val="000A796B"/>
    <w:rsid w:val="000B08AD"/>
    <w:rsid w:val="000B2607"/>
    <w:rsid w:val="000B27FB"/>
    <w:rsid w:val="000C1CDA"/>
    <w:rsid w:val="000D21EB"/>
    <w:rsid w:val="000E2F88"/>
    <w:rsid w:val="000E52F8"/>
    <w:rsid w:val="000F3073"/>
    <w:rsid w:val="000F3CB0"/>
    <w:rsid w:val="000F44BE"/>
    <w:rsid w:val="000F56F3"/>
    <w:rsid w:val="001234F0"/>
    <w:rsid w:val="00136AD8"/>
    <w:rsid w:val="001448F9"/>
    <w:rsid w:val="001509F6"/>
    <w:rsid w:val="001624EE"/>
    <w:rsid w:val="00162A5C"/>
    <w:rsid w:val="00171506"/>
    <w:rsid w:val="001739C1"/>
    <w:rsid w:val="00182396"/>
    <w:rsid w:val="001952AF"/>
    <w:rsid w:val="001A18DB"/>
    <w:rsid w:val="001A6F08"/>
    <w:rsid w:val="001B2824"/>
    <w:rsid w:val="001C4B0F"/>
    <w:rsid w:val="001D2AD5"/>
    <w:rsid w:val="001E1F4B"/>
    <w:rsid w:val="001E4E12"/>
    <w:rsid w:val="001F5150"/>
    <w:rsid w:val="001F60D3"/>
    <w:rsid w:val="00201154"/>
    <w:rsid w:val="00220901"/>
    <w:rsid w:val="002254C2"/>
    <w:rsid w:val="00241A4F"/>
    <w:rsid w:val="00245987"/>
    <w:rsid w:val="002577D3"/>
    <w:rsid w:val="00260A2F"/>
    <w:rsid w:val="00262B90"/>
    <w:rsid w:val="00264E2F"/>
    <w:rsid w:val="002874B3"/>
    <w:rsid w:val="002A0791"/>
    <w:rsid w:val="002B3F1B"/>
    <w:rsid w:val="002C3DCB"/>
    <w:rsid w:val="002C454E"/>
    <w:rsid w:val="002E02C0"/>
    <w:rsid w:val="002E2465"/>
    <w:rsid w:val="002E5FD4"/>
    <w:rsid w:val="002E647D"/>
    <w:rsid w:val="003022F7"/>
    <w:rsid w:val="00310AEB"/>
    <w:rsid w:val="00337487"/>
    <w:rsid w:val="00337743"/>
    <w:rsid w:val="00361C4F"/>
    <w:rsid w:val="00370FAD"/>
    <w:rsid w:val="0037589C"/>
    <w:rsid w:val="00392D14"/>
    <w:rsid w:val="003A1D03"/>
    <w:rsid w:val="003A4B89"/>
    <w:rsid w:val="003C1052"/>
    <w:rsid w:val="003D42AD"/>
    <w:rsid w:val="003D744A"/>
    <w:rsid w:val="003E04BA"/>
    <w:rsid w:val="00403986"/>
    <w:rsid w:val="00405ADC"/>
    <w:rsid w:val="00407667"/>
    <w:rsid w:val="00431BC9"/>
    <w:rsid w:val="00452641"/>
    <w:rsid w:val="00456CD7"/>
    <w:rsid w:val="00472D87"/>
    <w:rsid w:val="00475B74"/>
    <w:rsid w:val="004A3EA4"/>
    <w:rsid w:val="004A40DA"/>
    <w:rsid w:val="004A6104"/>
    <w:rsid w:val="004B3532"/>
    <w:rsid w:val="004B5641"/>
    <w:rsid w:val="004C4115"/>
    <w:rsid w:val="004D39C9"/>
    <w:rsid w:val="004E17B9"/>
    <w:rsid w:val="004E2BC1"/>
    <w:rsid w:val="004F0FA6"/>
    <w:rsid w:val="0051077A"/>
    <w:rsid w:val="0052701E"/>
    <w:rsid w:val="00533257"/>
    <w:rsid w:val="0053340F"/>
    <w:rsid w:val="0053343E"/>
    <w:rsid w:val="00534E2A"/>
    <w:rsid w:val="00545302"/>
    <w:rsid w:val="00545D02"/>
    <w:rsid w:val="00550822"/>
    <w:rsid w:val="00576C5F"/>
    <w:rsid w:val="005A4F73"/>
    <w:rsid w:val="005A6D2F"/>
    <w:rsid w:val="005B2559"/>
    <w:rsid w:val="005C0571"/>
    <w:rsid w:val="005D2A5E"/>
    <w:rsid w:val="005D30B8"/>
    <w:rsid w:val="005D3458"/>
    <w:rsid w:val="005D4D97"/>
    <w:rsid w:val="005D6454"/>
    <w:rsid w:val="005E414E"/>
    <w:rsid w:val="00614C08"/>
    <w:rsid w:val="006158FE"/>
    <w:rsid w:val="0062381B"/>
    <w:rsid w:val="00636ADF"/>
    <w:rsid w:val="00664DB4"/>
    <w:rsid w:val="00665240"/>
    <w:rsid w:val="006834E4"/>
    <w:rsid w:val="006A56C0"/>
    <w:rsid w:val="006A64E2"/>
    <w:rsid w:val="006A7E28"/>
    <w:rsid w:val="006D3FAD"/>
    <w:rsid w:val="006E0DB3"/>
    <w:rsid w:val="006E1D9F"/>
    <w:rsid w:val="006E395C"/>
    <w:rsid w:val="006E692A"/>
    <w:rsid w:val="006F0A6E"/>
    <w:rsid w:val="00703827"/>
    <w:rsid w:val="00707019"/>
    <w:rsid w:val="007461D3"/>
    <w:rsid w:val="00754859"/>
    <w:rsid w:val="007602FE"/>
    <w:rsid w:val="007639B8"/>
    <w:rsid w:val="00765B7F"/>
    <w:rsid w:val="00765CA0"/>
    <w:rsid w:val="007771E7"/>
    <w:rsid w:val="007813B2"/>
    <w:rsid w:val="00781C95"/>
    <w:rsid w:val="007827D5"/>
    <w:rsid w:val="00784A06"/>
    <w:rsid w:val="007A5ACF"/>
    <w:rsid w:val="007C42AE"/>
    <w:rsid w:val="007D465D"/>
    <w:rsid w:val="00802A3E"/>
    <w:rsid w:val="00811FFA"/>
    <w:rsid w:val="00812622"/>
    <w:rsid w:val="00817331"/>
    <w:rsid w:val="00820956"/>
    <w:rsid w:val="00831488"/>
    <w:rsid w:val="00835B67"/>
    <w:rsid w:val="0084320D"/>
    <w:rsid w:val="00843E1F"/>
    <w:rsid w:val="008460B0"/>
    <w:rsid w:val="00861BA1"/>
    <w:rsid w:val="00863F77"/>
    <w:rsid w:val="00865FF2"/>
    <w:rsid w:val="00873038"/>
    <w:rsid w:val="008835E7"/>
    <w:rsid w:val="008A015A"/>
    <w:rsid w:val="008B4277"/>
    <w:rsid w:val="008C4425"/>
    <w:rsid w:val="008F6962"/>
    <w:rsid w:val="00905099"/>
    <w:rsid w:val="00910F93"/>
    <w:rsid w:val="009270FD"/>
    <w:rsid w:val="00936515"/>
    <w:rsid w:val="0093726E"/>
    <w:rsid w:val="00945C23"/>
    <w:rsid w:val="00962F02"/>
    <w:rsid w:val="00971357"/>
    <w:rsid w:val="009A2266"/>
    <w:rsid w:val="009B1F4D"/>
    <w:rsid w:val="009B58BE"/>
    <w:rsid w:val="009C496A"/>
    <w:rsid w:val="009C7466"/>
    <w:rsid w:val="009E6B5E"/>
    <w:rsid w:val="00A000E1"/>
    <w:rsid w:val="00A003B1"/>
    <w:rsid w:val="00A052C5"/>
    <w:rsid w:val="00A078DF"/>
    <w:rsid w:val="00A31696"/>
    <w:rsid w:val="00A4304E"/>
    <w:rsid w:val="00A4395D"/>
    <w:rsid w:val="00A5196A"/>
    <w:rsid w:val="00A56252"/>
    <w:rsid w:val="00A7077A"/>
    <w:rsid w:val="00A8476D"/>
    <w:rsid w:val="00A95AEE"/>
    <w:rsid w:val="00AA5DE4"/>
    <w:rsid w:val="00AD05F5"/>
    <w:rsid w:val="00AD65C8"/>
    <w:rsid w:val="00B31FB5"/>
    <w:rsid w:val="00B359E6"/>
    <w:rsid w:val="00B54176"/>
    <w:rsid w:val="00B55796"/>
    <w:rsid w:val="00B61B6F"/>
    <w:rsid w:val="00B70059"/>
    <w:rsid w:val="00B8726D"/>
    <w:rsid w:val="00B87845"/>
    <w:rsid w:val="00B9671A"/>
    <w:rsid w:val="00BB27ED"/>
    <w:rsid w:val="00BC26D4"/>
    <w:rsid w:val="00BD7E6C"/>
    <w:rsid w:val="00BE3DB2"/>
    <w:rsid w:val="00C31EFE"/>
    <w:rsid w:val="00C441AD"/>
    <w:rsid w:val="00C54297"/>
    <w:rsid w:val="00C75106"/>
    <w:rsid w:val="00C8132A"/>
    <w:rsid w:val="00C831CC"/>
    <w:rsid w:val="00C854CF"/>
    <w:rsid w:val="00C92E85"/>
    <w:rsid w:val="00CA176C"/>
    <w:rsid w:val="00CA36A6"/>
    <w:rsid w:val="00CC1FB9"/>
    <w:rsid w:val="00CD07E4"/>
    <w:rsid w:val="00CD0CD2"/>
    <w:rsid w:val="00CE134F"/>
    <w:rsid w:val="00CE2F8F"/>
    <w:rsid w:val="00CF03E3"/>
    <w:rsid w:val="00CF0841"/>
    <w:rsid w:val="00CF11EF"/>
    <w:rsid w:val="00CF5757"/>
    <w:rsid w:val="00D01E49"/>
    <w:rsid w:val="00D032CE"/>
    <w:rsid w:val="00D06002"/>
    <w:rsid w:val="00D110DA"/>
    <w:rsid w:val="00D16081"/>
    <w:rsid w:val="00D24DFC"/>
    <w:rsid w:val="00D36682"/>
    <w:rsid w:val="00D668E6"/>
    <w:rsid w:val="00D73AC9"/>
    <w:rsid w:val="00D74821"/>
    <w:rsid w:val="00D82EBE"/>
    <w:rsid w:val="00D9130B"/>
    <w:rsid w:val="00D96575"/>
    <w:rsid w:val="00D97867"/>
    <w:rsid w:val="00DB360D"/>
    <w:rsid w:val="00DC1275"/>
    <w:rsid w:val="00DC3CFE"/>
    <w:rsid w:val="00DE525C"/>
    <w:rsid w:val="00E10740"/>
    <w:rsid w:val="00E13244"/>
    <w:rsid w:val="00E91AF0"/>
    <w:rsid w:val="00E94375"/>
    <w:rsid w:val="00EB3560"/>
    <w:rsid w:val="00EB6E79"/>
    <w:rsid w:val="00EC75B7"/>
    <w:rsid w:val="00ED148D"/>
    <w:rsid w:val="00ED341E"/>
    <w:rsid w:val="00F021AC"/>
    <w:rsid w:val="00F04762"/>
    <w:rsid w:val="00F11D4C"/>
    <w:rsid w:val="00F26F66"/>
    <w:rsid w:val="00F310DF"/>
    <w:rsid w:val="00F37D6A"/>
    <w:rsid w:val="00F462B7"/>
    <w:rsid w:val="00F5303E"/>
    <w:rsid w:val="00F601E6"/>
    <w:rsid w:val="00F64CB0"/>
    <w:rsid w:val="00F77315"/>
    <w:rsid w:val="00F81477"/>
    <w:rsid w:val="00F84A0C"/>
    <w:rsid w:val="00FB01A0"/>
    <w:rsid w:val="00FC440F"/>
    <w:rsid w:val="00FC478A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B5179"/>
  <w15:docId w15:val="{5A228039-2C20-419F-A047-B7DC770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C8"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372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E4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E4"/>
    <w:rPr>
      <w:rFonts w:ascii="Gill Sans MT" w:eastAsia="Gill Sans MT" w:hAnsi="Gill Sans MT" w:cs="Gill Sans MT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10DF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10DF"/>
    <w:rPr>
      <w:rFonts w:ascii="Arial" w:eastAsia="Times New Roman" w:hAnsi="Arial" w:cs="Times New Roman"/>
      <w:sz w:val="24"/>
      <w:szCs w:val="20"/>
      <w:lang w:val="en-US"/>
    </w:rPr>
  </w:style>
  <w:style w:type="character" w:styleId="Emphasis">
    <w:name w:val="Emphasis"/>
    <w:qFormat/>
    <w:rsid w:val="00AD05F5"/>
    <w:rPr>
      <w:i/>
      <w:iCs/>
    </w:rPr>
  </w:style>
  <w:style w:type="paragraph" w:customStyle="1" w:styleId="Default">
    <w:name w:val="Default"/>
    <w:rsid w:val="000C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10DA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Rubik" w:eastAsia="Rubik" w:hAnsi="Rubik" w:cs="Rubik"/>
      <w:color w:val="auto"/>
      <w:sz w:val="22"/>
      <w:lang w:eastAsia="en-US"/>
    </w:rPr>
  </w:style>
  <w:style w:type="paragraph" w:customStyle="1" w:styleId="xmsonormal">
    <w:name w:val="x_msonormal"/>
    <w:basedOn w:val="Normal"/>
    <w:rsid w:val="00781C9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3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5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1530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credu.c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u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  <_dlc_DocId xmlns="f6290ddc-d0b2-4d99-b0ed-ccaec9822dbe">HERPDVJ56NKX-957588774-20345</_dlc_DocId>
    <_dlc_DocIdUrl xmlns="f6290ddc-d0b2-4d99-b0ed-ccaec9822dbe">
      <Url>https://powyscarersservice.sharepoint.com/sites/admin-docs/_layouts/15/DocIdRedir.aspx?ID=HERPDVJ56NKX-957588774-20345</Url>
      <Description>HERPDVJ56NKX-957588774-20345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B8E2C-9D19-4677-BB74-6E35E209A3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35960-6BA2-4A61-BBA0-5F49192B73D5}">
  <ds:schemaRefs>
    <ds:schemaRef ds:uri="f6290ddc-d0b2-4d99-b0ed-ccaec9822d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f6b27d-6541-46ac-8cdd-a7c08d7d094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2E0199-9511-410A-B463-F11C02BD5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F1F68-271F-48A6-942C-FD72A5A7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subject/>
  <dc:creator>Amanda_2</dc:creator>
  <cp:keywords/>
  <cp:lastModifiedBy>Laura Hammond</cp:lastModifiedBy>
  <cp:revision>7</cp:revision>
  <cp:lastPrinted>2022-05-23T15:30:00Z</cp:lastPrinted>
  <dcterms:created xsi:type="dcterms:W3CDTF">2022-06-21T20:55:00Z</dcterms:created>
  <dcterms:modified xsi:type="dcterms:W3CDTF">2022-06-23T10:09:00Z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d038151a-fbcc-4f87-83cb-59202c4e384d</vt:lpwstr>
  </property>
  <property fmtid="{D5CDD505-2E9C-101B-9397-08002B2CF9AE}" pid="4" name="MediaServiceImageTags">
    <vt:lpwstr/>
  </property>
</Properties>
</file>