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B8A0" w14:textId="77777777" w:rsidR="00B9607B" w:rsidRDefault="00B9607B" w:rsidP="00B9607B">
      <w:pPr>
        <w:spacing w:after="0" w:line="240" w:lineRule="auto"/>
        <w:jc w:val="center"/>
      </w:pPr>
      <w:r w:rsidRPr="00B74A7C">
        <w:rPr>
          <w:noProof/>
          <w:lang w:eastAsia="en-GB"/>
        </w:rPr>
        <w:drawing>
          <wp:inline distT="0" distB="0" distL="0" distR="0" wp14:anchorId="39C2DC9A" wp14:editId="0395BFDD">
            <wp:extent cx="4479290" cy="186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ADB1" w14:textId="77777777" w:rsidR="00B9607B" w:rsidRDefault="00B9607B" w:rsidP="00B9607B">
      <w:pPr>
        <w:spacing w:after="0" w:line="240" w:lineRule="auto"/>
        <w:jc w:val="center"/>
        <w:rPr>
          <w:rFonts w:ascii="KG Small Town Southern Girl" w:hAnsi="KG Small Town Southern Girl" w:cs="Arial"/>
          <w:b/>
          <w:color w:val="000000"/>
          <w:sz w:val="48"/>
          <w:szCs w:val="48"/>
        </w:rPr>
      </w:pPr>
      <w:r>
        <w:rPr>
          <w:rFonts w:ascii="KG Small Town Southern Girl" w:hAnsi="KG Small Town Southern Girl" w:cs="Arial"/>
          <w:b/>
          <w:color w:val="000000"/>
          <w:sz w:val="48"/>
          <w:szCs w:val="48"/>
        </w:rPr>
        <w:t>Mental Health</w:t>
      </w:r>
      <w:r w:rsidRPr="00786D24">
        <w:rPr>
          <w:rFonts w:ascii="KG Small Town Southern Girl" w:hAnsi="KG Small Town Southern Girl" w:cs="Arial"/>
          <w:b/>
          <w:color w:val="000000"/>
          <w:sz w:val="48"/>
          <w:szCs w:val="48"/>
        </w:rPr>
        <w:t xml:space="preserve"> Practitioner</w:t>
      </w:r>
    </w:p>
    <w:p w14:paraId="3E6B116E" w14:textId="77777777" w:rsidR="00B9607B" w:rsidRPr="00786D24" w:rsidRDefault="00B9607B" w:rsidP="00B9607B">
      <w:pPr>
        <w:spacing w:after="0" w:line="240" w:lineRule="auto"/>
        <w:jc w:val="center"/>
        <w:rPr>
          <w:rFonts w:ascii="KG Small Town Southern Girl" w:hAnsi="KG Small Town Southern Girl" w:cs="Arial"/>
          <w:b/>
          <w:color w:val="000000"/>
          <w:sz w:val="48"/>
          <w:szCs w:val="48"/>
        </w:rPr>
      </w:pPr>
    </w:p>
    <w:p w14:paraId="2C88704B" w14:textId="77777777" w:rsidR="00B9607B" w:rsidRPr="00786D24" w:rsidRDefault="00B9607B" w:rsidP="00B9607B">
      <w:pPr>
        <w:spacing w:after="0" w:line="240" w:lineRule="auto"/>
        <w:jc w:val="center"/>
        <w:rPr>
          <w:rFonts w:ascii="KG Small Town Southern Girl" w:hAnsi="KG Small Town Southern Girl" w:cs="Arial"/>
          <w:b/>
          <w:color w:val="000000"/>
          <w:sz w:val="40"/>
          <w:szCs w:val="40"/>
        </w:rPr>
      </w:pPr>
      <w:r w:rsidRPr="00786D24">
        <w:rPr>
          <w:rFonts w:ascii="KG Small Town Southern Girl" w:hAnsi="KG Small Town Southern Girl" w:cs="Arial"/>
          <w:b/>
          <w:color w:val="000000"/>
          <w:sz w:val="40"/>
          <w:szCs w:val="40"/>
        </w:rPr>
        <w:t>Role Description</w:t>
      </w:r>
    </w:p>
    <w:p w14:paraId="0948C417" w14:textId="77777777" w:rsidR="00B9607B" w:rsidRPr="00786D24" w:rsidRDefault="00B9607B" w:rsidP="00B9607B">
      <w:pPr>
        <w:spacing w:after="0" w:line="240" w:lineRule="auto"/>
        <w:rPr>
          <w:rFonts w:cs="Arial"/>
          <w:b/>
        </w:rPr>
      </w:pPr>
    </w:p>
    <w:p w14:paraId="47976DD6" w14:textId="77777777" w:rsidR="00B9607B" w:rsidRPr="00786D24" w:rsidRDefault="00B9607B" w:rsidP="00B9607B">
      <w:pPr>
        <w:spacing w:after="0" w:line="240" w:lineRule="auto"/>
        <w:rPr>
          <w:rFonts w:cs="Arial"/>
          <w:b/>
        </w:rPr>
      </w:pPr>
    </w:p>
    <w:p w14:paraId="175D8F86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Job Title:</w:t>
      </w:r>
      <w:r w:rsidRPr="00786D24">
        <w:rPr>
          <w:rFonts w:ascii="Tahoma" w:hAnsi="Tahoma" w:cs="Tahoma"/>
          <w:b/>
          <w:sz w:val="24"/>
          <w:szCs w:val="24"/>
        </w:rPr>
        <w:tab/>
      </w:r>
      <w:r w:rsidRPr="00786D2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>Mental Health</w:t>
      </w:r>
      <w:r w:rsidRPr="00786D24">
        <w:rPr>
          <w:rFonts w:ascii="Tahoma" w:hAnsi="Tahoma" w:cs="Tahoma"/>
          <w:sz w:val="24"/>
          <w:szCs w:val="24"/>
        </w:rPr>
        <w:t xml:space="preserve"> Practitioner </w:t>
      </w:r>
    </w:p>
    <w:p w14:paraId="7B57C6EA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1770AE5" w14:textId="224CC830" w:rsidR="00B9607B" w:rsidRPr="00C576C6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Hours</w:t>
      </w:r>
      <w:r>
        <w:rPr>
          <w:rFonts w:ascii="KG Small Town Southern Girl" w:hAnsi="KG Small Town Southern Girl" w:cs="Tahoma"/>
          <w:b/>
          <w:sz w:val="32"/>
          <w:szCs w:val="32"/>
        </w:rPr>
        <w:t xml:space="preserve">:                         </w:t>
      </w:r>
      <w:r>
        <w:rPr>
          <w:rFonts w:ascii="Tahoma" w:hAnsi="Tahoma" w:cs="Tahoma"/>
          <w:sz w:val="24"/>
          <w:szCs w:val="24"/>
        </w:rPr>
        <w:t>37</w:t>
      </w:r>
      <w:r w:rsidR="00BD1686">
        <w:rPr>
          <w:rFonts w:ascii="Tahoma" w:hAnsi="Tahoma" w:cs="Tahoma"/>
          <w:sz w:val="24"/>
          <w:szCs w:val="24"/>
        </w:rPr>
        <w:t>.5</w:t>
      </w:r>
    </w:p>
    <w:p w14:paraId="7EE9F830" w14:textId="77777777" w:rsidR="00B9607B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</w:p>
    <w:p w14:paraId="70E33329" w14:textId="6BC91E32" w:rsidR="00B9607B" w:rsidRPr="002A63FA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KG Small Town Southern Girl" w:hAnsi="KG Small Town Southern Girl" w:cs="Tahoma"/>
          <w:b/>
          <w:sz w:val="32"/>
          <w:szCs w:val="32"/>
        </w:rPr>
        <w:t>Pay</w:t>
      </w:r>
      <w:r w:rsidRPr="00786D24">
        <w:rPr>
          <w:rFonts w:ascii="KG Small Town Southern Girl" w:hAnsi="KG Small Town Southern Girl" w:cs="Tahoma"/>
          <w:b/>
          <w:sz w:val="32"/>
          <w:szCs w:val="32"/>
        </w:rPr>
        <w:t>:</w:t>
      </w:r>
      <w:r w:rsidRPr="00786D24">
        <w:rPr>
          <w:rFonts w:ascii="KG Small Town Southern Girl" w:hAnsi="KG Small Town Southern Girl" w:cs="Tahoma"/>
          <w:b/>
          <w:sz w:val="32"/>
          <w:szCs w:val="32"/>
        </w:rPr>
        <w:tab/>
      </w:r>
      <w:r w:rsidRPr="00786D24">
        <w:rPr>
          <w:rFonts w:ascii="KG Small Town Southern Girl" w:hAnsi="KG Small Town Southern Girl" w:cs="Tahoma"/>
          <w:b/>
          <w:sz w:val="32"/>
          <w:szCs w:val="32"/>
        </w:rPr>
        <w:tab/>
      </w:r>
      <w:r w:rsidRPr="00786D2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BD1686">
        <w:rPr>
          <w:rFonts w:ascii="Tahoma" w:hAnsi="Tahoma" w:cs="Tahoma"/>
          <w:sz w:val="24"/>
          <w:szCs w:val="24"/>
        </w:rPr>
        <w:t>NJC Point 14: £23,953</w:t>
      </w:r>
      <w:bookmarkStart w:id="0" w:name="_GoBack"/>
      <w:bookmarkEnd w:id="0"/>
      <w:r w:rsidRPr="002A63FA">
        <w:rPr>
          <w:rFonts w:ascii="Tahoma" w:hAnsi="Tahoma" w:cs="Tahoma"/>
          <w:sz w:val="24"/>
          <w:szCs w:val="24"/>
        </w:rPr>
        <w:t xml:space="preserve"> pa</w:t>
      </w:r>
    </w:p>
    <w:p w14:paraId="572E911F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1AC0FC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D6A5179" w14:textId="037F872D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Responsible to:</w:t>
      </w:r>
      <w:r w:rsidRPr="00786D24">
        <w:rPr>
          <w:rFonts w:ascii="Tahoma" w:hAnsi="Tahoma" w:cs="Tahoma"/>
          <w:b/>
          <w:sz w:val="24"/>
          <w:szCs w:val="24"/>
        </w:rPr>
        <w:tab/>
      </w:r>
      <w:r w:rsidR="00F65409">
        <w:rPr>
          <w:rFonts w:ascii="Tahoma" w:hAnsi="Tahoma" w:cs="Tahoma"/>
          <w:sz w:val="24"/>
          <w:szCs w:val="24"/>
        </w:rPr>
        <w:t xml:space="preserve">Services </w:t>
      </w:r>
      <w:r>
        <w:rPr>
          <w:rFonts w:ascii="Tahoma" w:hAnsi="Tahoma" w:cs="Tahoma"/>
          <w:sz w:val="24"/>
          <w:szCs w:val="24"/>
        </w:rPr>
        <w:t>Manager</w:t>
      </w:r>
    </w:p>
    <w:p w14:paraId="62C46533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6B31FE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KG Small Town Southern Girl" w:hAnsi="KG Small Town Southern Girl" w:cs="Tahoma"/>
          <w:b/>
          <w:sz w:val="32"/>
          <w:szCs w:val="32"/>
        </w:rPr>
        <w:t>Based</w:t>
      </w:r>
      <w:r w:rsidRPr="00786D24">
        <w:rPr>
          <w:rFonts w:ascii="KG Small Town Southern Girl" w:hAnsi="KG Small Town Southern Girl" w:cs="Tahoma"/>
          <w:b/>
          <w:sz w:val="32"/>
          <w:szCs w:val="32"/>
        </w:rPr>
        <w:t>:</w:t>
      </w:r>
      <w:r w:rsidRPr="00786D24">
        <w:rPr>
          <w:rFonts w:ascii="Tahoma" w:hAnsi="Tahoma" w:cs="Tahoma"/>
          <w:b/>
          <w:sz w:val="24"/>
          <w:szCs w:val="24"/>
        </w:rPr>
        <w:tab/>
      </w:r>
      <w:r w:rsidRPr="00786D2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66 St Helens Road, </w:t>
      </w:r>
    </w:p>
    <w:p w14:paraId="6269964B" w14:textId="77777777" w:rsidR="00B9607B" w:rsidRPr="00CD05F3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Swansea, SA1 4BE</w:t>
      </w:r>
    </w:p>
    <w:p w14:paraId="07B79DDB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A2F8F89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Job Purpose</w:t>
      </w:r>
    </w:p>
    <w:p w14:paraId="7DA23E5A" w14:textId="3AD637B6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provide support fo</w:t>
      </w:r>
      <w:r w:rsidR="00DB7808">
        <w:rPr>
          <w:rFonts w:ascii="Tahoma" w:hAnsi="Tahoma" w:cs="Tahoma"/>
          <w:sz w:val="24"/>
          <w:szCs w:val="24"/>
        </w:rPr>
        <w:t>r people with mental health problems face to</w:t>
      </w:r>
      <w:r>
        <w:rPr>
          <w:rFonts w:ascii="Tahoma" w:hAnsi="Tahoma" w:cs="Tahoma"/>
          <w:sz w:val="24"/>
          <w:szCs w:val="24"/>
        </w:rPr>
        <w:t xml:space="preserve"> face and by phone</w:t>
      </w:r>
      <w:r w:rsidR="00BD1686">
        <w:rPr>
          <w:rFonts w:ascii="Tahoma" w:hAnsi="Tahoma" w:cs="Tahoma"/>
          <w:sz w:val="24"/>
          <w:szCs w:val="24"/>
        </w:rPr>
        <w:t xml:space="preserve"> both one to one and in groups</w:t>
      </w:r>
      <w:r w:rsidR="00DB7808">
        <w:rPr>
          <w:rFonts w:ascii="Tahoma" w:hAnsi="Tahoma" w:cs="Tahoma"/>
          <w:sz w:val="24"/>
          <w:szCs w:val="24"/>
        </w:rPr>
        <w:t xml:space="preserve"> </w:t>
      </w:r>
    </w:p>
    <w:p w14:paraId="544518CF" w14:textId="77777777" w:rsidR="00BD1686" w:rsidRDefault="00BD1686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9D5A319" w14:textId="13DEF77C" w:rsidR="00BD1686" w:rsidRPr="00786D24" w:rsidRDefault="00BD1686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post is funded by the National Lottery Community Fund until end of November 2022.</w:t>
      </w:r>
    </w:p>
    <w:p w14:paraId="543EFCC1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734DE9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580964C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The key functions of this post are:</w:t>
      </w:r>
    </w:p>
    <w:p w14:paraId="4112B35B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Specific</w:t>
      </w:r>
    </w:p>
    <w:p w14:paraId="05778A6C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05F4F9" w14:textId="6E465FCD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be responsible for a clie</w:t>
      </w:r>
      <w:r w:rsidR="00BD1686">
        <w:rPr>
          <w:rFonts w:ascii="Tahoma" w:hAnsi="Tahoma" w:cs="Tahoma"/>
          <w:sz w:val="24"/>
          <w:szCs w:val="24"/>
        </w:rPr>
        <w:t>nt caseload of</w:t>
      </w:r>
      <w:r w:rsidRPr="00786D24">
        <w:rPr>
          <w:rFonts w:ascii="Tahoma" w:hAnsi="Tahoma" w:cs="Tahoma"/>
          <w:sz w:val="24"/>
          <w:szCs w:val="24"/>
        </w:rPr>
        <w:t xml:space="preserve"> c</w:t>
      </w:r>
      <w:r w:rsidR="00BD1686">
        <w:rPr>
          <w:rFonts w:ascii="Tahoma" w:hAnsi="Tahoma" w:cs="Tahoma"/>
          <w:sz w:val="24"/>
          <w:szCs w:val="24"/>
        </w:rPr>
        <w:t>lients</w:t>
      </w:r>
      <w:r w:rsidR="00DB7808">
        <w:rPr>
          <w:rFonts w:ascii="Tahoma" w:hAnsi="Tahoma" w:cs="Tahoma"/>
          <w:sz w:val="24"/>
          <w:szCs w:val="24"/>
        </w:rPr>
        <w:t xml:space="preserve"> attending the centre for help to build resilience.</w:t>
      </w:r>
    </w:p>
    <w:p w14:paraId="3D93E6F3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6E0FC0BB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work with people to overcome early signs of mental health distress such as anxiety, depression and stress</w:t>
      </w:r>
    </w:p>
    <w:p w14:paraId="6D61B892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58F2B5F1" w14:textId="6137F38B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de</w:t>
      </w:r>
      <w:r w:rsidR="00BD1686">
        <w:rPr>
          <w:rFonts w:ascii="Tahoma" w:hAnsi="Tahoma" w:cs="Tahoma"/>
          <w:sz w:val="24"/>
          <w:szCs w:val="24"/>
        </w:rPr>
        <w:t xml:space="preserve">liver the </w:t>
      </w:r>
      <w:proofErr w:type="spellStart"/>
      <w:proofErr w:type="gramStart"/>
      <w:r w:rsidR="00BD1686">
        <w:rPr>
          <w:rFonts w:ascii="Tahoma" w:hAnsi="Tahoma" w:cs="Tahoma"/>
          <w:sz w:val="24"/>
          <w:szCs w:val="24"/>
        </w:rPr>
        <w:t>self help</w:t>
      </w:r>
      <w:proofErr w:type="spellEnd"/>
      <w:proofErr w:type="gramEnd"/>
      <w:r w:rsidR="00BD1686">
        <w:rPr>
          <w:rFonts w:ascii="Tahoma" w:hAnsi="Tahoma" w:cs="Tahoma"/>
          <w:sz w:val="24"/>
          <w:szCs w:val="24"/>
        </w:rPr>
        <w:t xml:space="preserve"> groups</w:t>
      </w:r>
      <w:r w:rsidRPr="00786D24">
        <w:rPr>
          <w:rFonts w:ascii="Tahoma" w:hAnsi="Tahoma" w:cs="Tahoma"/>
          <w:sz w:val="24"/>
          <w:szCs w:val="24"/>
        </w:rPr>
        <w:t xml:space="preserve"> service and where necessary signpost/actively refer to other services</w:t>
      </w:r>
    </w:p>
    <w:p w14:paraId="723AD6F5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26E5EAEF" w14:textId="3D80CA10" w:rsidR="00B9607B" w:rsidRDefault="00BD1686" w:rsidP="00BD168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the first point of call for new service users.</w:t>
      </w:r>
    </w:p>
    <w:p w14:paraId="10D496B7" w14:textId="77777777" w:rsidR="00BD1686" w:rsidRPr="00BD1686" w:rsidRDefault="00BD1686" w:rsidP="00BD168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355813" w14:textId="77777777" w:rsidR="00BD1686" w:rsidRPr="00BD1686" w:rsidRDefault="00BD1686" w:rsidP="00BD168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728806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accurately and efficiently manage all administration processes</w:t>
      </w:r>
    </w:p>
    <w:p w14:paraId="0DD926AC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5EAD5BD1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deliver an effective service to m</w:t>
      </w:r>
      <w:r>
        <w:rPr>
          <w:rFonts w:ascii="Tahoma" w:hAnsi="Tahoma" w:cs="Tahoma"/>
          <w:sz w:val="24"/>
          <w:szCs w:val="24"/>
        </w:rPr>
        <w:t xml:space="preserve">eet set </w:t>
      </w:r>
      <w:r w:rsidRPr="00786D24">
        <w:rPr>
          <w:rFonts w:ascii="Tahoma" w:hAnsi="Tahoma" w:cs="Tahoma"/>
          <w:sz w:val="24"/>
          <w:szCs w:val="24"/>
        </w:rPr>
        <w:t>targets.</w:t>
      </w:r>
    </w:p>
    <w:p w14:paraId="3BA837C5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3F70480C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promote/publicise the service</w:t>
      </w:r>
      <w:r>
        <w:rPr>
          <w:rFonts w:ascii="Tahoma" w:hAnsi="Tahoma" w:cs="Tahoma"/>
          <w:sz w:val="24"/>
          <w:szCs w:val="24"/>
        </w:rPr>
        <w:t xml:space="preserve"> and establish positive</w:t>
      </w:r>
      <w:r w:rsidRPr="00786D24">
        <w:rPr>
          <w:rFonts w:ascii="Tahoma" w:hAnsi="Tahoma" w:cs="Tahoma"/>
          <w:sz w:val="24"/>
          <w:szCs w:val="24"/>
        </w:rPr>
        <w:t xml:space="preserve"> engagement and input, as well as being involved in promoting general aspects of well-being.</w:t>
      </w:r>
    </w:p>
    <w:p w14:paraId="5188D923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09FEF952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To maintain all required records of clients to support the running of this project. </w:t>
      </w:r>
    </w:p>
    <w:p w14:paraId="15AF7DF5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087FD834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work as part of the therapeutic team, the organisation wide team and independently within community settings</w:t>
      </w:r>
    </w:p>
    <w:p w14:paraId="2B95FF36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346C7690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build and maintain positive relationships with key partner ag</w:t>
      </w:r>
      <w:r>
        <w:rPr>
          <w:rFonts w:ascii="Tahoma" w:hAnsi="Tahoma" w:cs="Tahoma"/>
          <w:sz w:val="24"/>
          <w:szCs w:val="24"/>
        </w:rPr>
        <w:t>encies</w:t>
      </w:r>
    </w:p>
    <w:p w14:paraId="400D31C7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color w:val="FF0000"/>
          <w:sz w:val="24"/>
          <w:szCs w:val="24"/>
        </w:rPr>
      </w:pPr>
    </w:p>
    <w:p w14:paraId="553B735D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undergo any training relevant to the role either internally or externally.</w:t>
      </w:r>
    </w:p>
    <w:p w14:paraId="64C588FB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0924E8FE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promote the concepts of social inclusion, early intervention and recovery and ensure this underpins the direction of well-being centre</w:t>
      </w:r>
      <w:r>
        <w:rPr>
          <w:rFonts w:ascii="Tahoma" w:hAnsi="Tahoma" w:cs="Tahoma"/>
          <w:sz w:val="24"/>
          <w:szCs w:val="24"/>
        </w:rPr>
        <w:t xml:space="preserve"> activities.  </w:t>
      </w:r>
    </w:p>
    <w:p w14:paraId="680B09A6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0A7E1A0C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ensure services within the well-being centre reflect a commitment to Equal Opportunities and i</w:t>
      </w:r>
      <w:r>
        <w:rPr>
          <w:rFonts w:ascii="Tahoma" w:hAnsi="Tahoma" w:cs="Tahoma"/>
          <w:sz w:val="24"/>
          <w:szCs w:val="24"/>
        </w:rPr>
        <w:t>ntegration and follow all policies</w:t>
      </w:r>
      <w:r w:rsidRPr="00786D24">
        <w:rPr>
          <w:rFonts w:ascii="Tahoma" w:hAnsi="Tahoma" w:cs="Tahoma"/>
          <w:sz w:val="24"/>
          <w:szCs w:val="24"/>
        </w:rPr>
        <w:t xml:space="preserve"> and procedures.</w:t>
      </w:r>
    </w:p>
    <w:p w14:paraId="22B9F1B0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5279B0AC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Keep abreast of treatments, therapies, policy, legislation and local services relating to well-being.</w:t>
      </w:r>
    </w:p>
    <w:p w14:paraId="217B981E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1D878460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Work as part of the team including helping to cover across the organisation’s duties, within training and experience limitations.</w:t>
      </w:r>
    </w:p>
    <w:p w14:paraId="72EE29AB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35C17A4F" w14:textId="77777777" w:rsidR="00B9607B" w:rsidRPr="00392A6E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participate in supervision and ann</w:t>
      </w:r>
      <w:r>
        <w:rPr>
          <w:rFonts w:ascii="Tahoma" w:hAnsi="Tahoma" w:cs="Tahoma"/>
          <w:sz w:val="24"/>
          <w:szCs w:val="24"/>
        </w:rPr>
        <w:t>ual appraisal with management</w:t>
      </w:r>
      <w:r w:rsidRPr="00786D24">
        <w:rPr>
          <w:rFonts w:ascii="Tahoma" w:hAnsi="Tahoma" w:cs="Tahoma"/>
          <w:sz w:val="24"/>
          <w:szCs w:val="24"/>
        </w:rPr>
        <w:t xml:space="preserve"> and attend training as required.</w:t>
      </w:r>
    </w:p>
    <w:p w14:paraId="5A7E05D5" w14:textId="77777777" w:rsidR="00B9607B" w:rsidRPr="00786D24" w:rsidRDefault="00B9607B" w:rsidP="00B9607B">
      <w:pPr>
        <w:pStyle w:val="ListParagraph"/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2FB2B41E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To assist in ensuring any incidents or disputes are dealt with promptly and fairly in line with </w:t>
      </w:r>
      <w:r>
        <w:rPr>
          <w:rFonts w:ascii="Tahoma" w:hAnsi="Tahoma" w:cs="Tahoma"/>
          <w:sz w:val="24"/>
          <w:szCs w:val="24"/>
        </w:rPr>
        <w:t xml:space="preserve">Swansea </w:t>
      </w:r>
      <w:r w:rsidRPr="00786D24">
        <w:rPr>
          <w:rFonts w:ascii="Tahoma" w:hAnsi="Tahoma" w:cs="Tahoma"/>
          <w:sz w:val="24"/>
          <w:szCs w:val="24"/>
        </w:rPr>
        <w:t>Mind’s policies and procedures and brought to the attention of management.</w:t>
      </w:r>
    </w:p>
    <w:p w14:paraId="75B4A069" w14:textId="77777777" w:rsidR="00B9607B" w:rsidRPr="00786D24" w:rsidRDefault="00B9607B" w:rsidP="00B9607B">
      <w:pPr>
        <w:spacing w:after="0" w:line="240" w:lineRule="auto"/>
        <w:ind w:left="-360"/>
        <w:rPr>
          <w:rFonts w:ascii="Tahoma" w:hAnsi="Tahoma" w:cs="Tahoma"/>
          <w:sz w:val="24"/>
          <w:szCs w:val="24"/>
        </w:rPr>
      </w:pPr>
    </w:p>
    <w:p w14:paraId="2D7AE138" w14:textId="77777777" w:rsidR="00B9607B" w:rsidRPr="00786D24" w:rsidRDefault="00B9607B" w:rsidP="00B9607B">
      <w:pPr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To carry out any other tasks as reasonably required by management.</w:t>
      </w:r>
    </w:p>
    <w:p w14:paraId="5E1EEB99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4126A5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4E634C" w14:textId="77777777" w:rsidR="00BD1686" w:rsidRPr="00786D24" w:rsidRDefault="00BD1686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746E84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C0B157" w14:textId="77777777" w:rsidR="00B9607B" w:rsidRDefault="00B9607B" w:rsidP="00B9607B">
      <w:pPr>
        <w:spacing w:after="0" w:line="240" w:lineRule="auto"/>
        <w:jc w:val="center"/>
        <w:rPr>
          <w:rFonts w:ascii="KG Small Town Southern Girl" w:hAnsi="KG Small Town Southern Girl" w:cs="Tahoma"/>
          <w:b/>
          <w:color w:val="000000"/>
          <w:sz w:val="40"/>
          <w:szCs w:val="40"/>
        </w:rPr>
      </w:pPr>
      <w:r w:rsidRPr="00786D24">
        <w:rPr>
          <w:rFonts w:ascii="KG Small Town Southern Girl" w:hAnsi="KG Small Town Southern Girl" w:cs="Tahoma"/>
          <w:b/>
          <w:color w:val="000000"/>
          <w:sz w:val="40"/>
          <w:szCs w:val="40"/>
        </w:rPr>
        <w:t>Person Specification</w:t>
      </w:r>
    </w:p>
    <w:p w14:paraId="71604C51" w14:textId="77777777" w:rsidR="00B9607B" w:rsidRDefault="00B9607B" w:rsidP="00B9607B">
      <w:pPr>
        <w:spacing w:after="0" w:line="240" w:lineRule="auto"/>
        <w:jc w:val="center"/>
        <w:rPr>
          <w:rFonts w:ascii="KG Small Town Southern Girl" w:hAnsi="KG Small Town Southern Girl" w:cs="Tahoma"/>
          <w:b/>
          <w:color w:val="000000"/>
          <w:sz w:val="40"/>
          <w:szCs w:val="40"/>
        </w:rPr>
      </w:pPr>
    </w:p>
    <w:p w14:paraId="165CA70E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color w:val="000000"/>
          <w:sz w:val="40"/>
          <w:szCs w:val="40"/>
        </w:rPr>
      </w:pPr>
      <w:r>
        <w:rPr>
          <w:rFonts w:ascii="KG Small Town Southern Girl" w:hAnsi="KG Small Town Southern Girl" w:cs="Tahoma"/>
          <w:b/>
          <w:color w:val="000000"/>
          <w:sz w:val="40"/>
          <w:szCs w:val="40"/>
        </w:rPr>
        <w:t>Essential</w:t>
      </w:r>
    </w:p>
    <w:p w14:paraId="7B817FA7" w14:textId="77777777" w:rsidR="00B9607B" w:rsidRPr="00786D24" w:rsidRDefault="00B9607B" w:rsidP="00B960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20B1305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Experience &amp; Qualifications</w:t>
      </w:r>
    </w:p>
    <w:p w14:paraId="6DE56946" w14:textId="77777777" w:rsidR="00B9607B" w:rsidRPr="00786D24" w:rsidRDefault="00B9607B" w:rsidP="00B9607B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12 </w:t>
      </w:r>
      <w:proofErr w:type="gramStart"/>
      <w:r w:rsidRPr="00786D24">
        <w:rPr>
          <w:rFonts w:ascii="Tahoma" w:hAnsi="Tahoma" w:cs="Tahoma"/>
          <w:sz w:val="24"/>
          <w:szCs w:val="24"/>
        </w:rPr>
        <w:t>months</w:t>
      </w:r>
      <w:proofErr w:type="gramEnd"/>
      <w:r w:rsidRPr="00786D24">
        <w:rPr>
          <w:rFonts w:ascii="Tahoma" w:hAnsi="Tahoma" w:cs="Tahoma"/>
          <w:sz w:val="24"/>
          <w:szCs w:val="24"/>
        </w:rPr>
        <w:t xml:space="preserve"> experience of using social care skills working face to face with the public, some of whom may present as emotionally upset or angry from time to time.</w:t>
      </w:r>
    </w:p>
    <w:p w14:paraId="2DA7FF5C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0FC48A9" w14:textId="67C1764A" w:rsidR="00B9607B" w:rsidRPr="00BD1686" w:rsidRDefault="00B9607B" w:rsidP="00BD168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D1686">
        <w:rPr>
          <w:rFonts w:ascii="Tahoma" w:hAnsi="Tahoma" w:cs="Tahoma"/>
          <w:sz w:val="24"/>
          <w:szCs w:val="24"/>
        </w:rPr>
        <w:t>6 months of providing mental health/wellbeing services</w:t>
      </w:r>
    </w:p>
    <w:p w14:paraId="097C45E0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916AFA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Knowledge</w:t>
      </w:r>
    </w:p>
    <w:p w14:paraId="08C1F967" w14:textId="77777777" w:rsidR="00B9607B" w:rsidRPr="00786D24" w:rsidRDefault="00B9607B" w:rsidP="00B9607B">
      <w:pPr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Knowledge of social care and the issues of supporting people with a range of mental health issues, including risk assessment.</w:t>
      </w:r>
    </w:p>
    <w:p w14:paraId="14898C35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D49209" w14:textId="77777777" w:rsidR="00B9607B" w:rsidRPr="00786D24" w:rsidRDefault="00B9607B" w:rsidP="00B9607B">
      <w:pPr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Knowledge of the current trends in mental health provision including social inclusion, </w:t>
      </w:r>
      <w:r>
        <w:rPr>
          <w:rFonts w:ascii="Tahoma" w:hAnsi="Tahoma" w:cs="Tahoma"/>
          <w:sz w:val="24"/>
          <w:szCs w:val="24"/>
        </w:rPr>
        <w:t>m</w:t>
      </w:r>
      <w:r w:rsidRPr="00786D24">
        <w:rPr>
          <w:rFonts w:ascii="Tahoma" w:hAnsi="Tahoma" w:cs="Tahoma"/>
          <w:sz w:val="24"/>
          <w:szCs w:val="24"/>
        </w:rPr>
        <w:t>onitoring and recovery.</w:t>
      </w:r>
    </w:p>
    <w:p w14:paraId="24F359BC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26C63B85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E615F7" w14:textId="77777777" w:rsidR="00B9607B" w:rsidRPr="00786D24" w:rsidRDefault="00B9607B" w:rsidP="00B9607B">
      <w:pPr>
        <w:spacing w:after="0" w:line="240" w:lineRule="auto"/>
        <w:rPr>
          <w:rFonts w:ascii="KG Small Town Southern Girl" w:hAnsi="KG Small Town Southern Girl" w:cs="Tahoma"/>
          <w:b/>
          <w:sz w:val="32"/>
          <w:szCs w:val="32"/>
        </w:rPr>
      </w:pPr>
      <w:r w:rsidRPr="00786D24">
        <w:rPr>
          <w:rFonts w:ascii="KG Small Town Southern Girl" w:hAnsi="KG Small Town Southern Girl" w:cs="Tahoma"/>
          <w:b/>
          <w:sz w:val="32"/>
          <w:szCs w:val="32"/>
        </w:rPr>
        <w:t>Abilities</w:t>
      </w:r>
    </w:p>
    <w:p w14:paraId="1EE5647F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582DC7" w14:textId="22908C17" w:rsidR="00BD1686" w:rsidRPr="00BD1686" w:rsidRDefault="00B9607B" w:rsidP="00BD1686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motivate people to</w:t>
      </w:r>
      <w:r w:rsidR="00BD1686">
        <w:rPr>
          <w:rFonts w:ascii="Tahoma" w:hAnsi="Tahoma" w:cs="Tahoma"/>
          <w:sz w:val="24"/>
          <w:szCs w:val="24"/>
        </w:rPr>
        <w:t xml:space="preserve"> engage in self-help activities, both one to one and in groups.</w:t>
      </w:r>
    </w:p>
    <w:p w14:paraId="67ACC58E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23BDE3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Ability to offer various pathway options and promote client autonomy. </w:t>
      </w:r>
    </w:p>
    <w:p w14:paraId="78389D7B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2EFE66BB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deliver the service as a standalone intervention and provide psycho-educational skills to enhance maintenance of wellbeing.</w:t>
      </w:r>
    </w:p>
    <w:p w14:paraId="70B7CEE6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894BE2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assess clients for suitability and make appropriate referrals when necessary.</w:t>
      </w:r>
    </w:p>
    <w:p w14:paraId="6C310087" w14:textId="77777777" w:rsidR="00B9607B" w:rsidRPr="00786D24" w:rsidRDefault="00B9607B" w:rsidP="00B9607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EEE3CAC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identify and manage risk incidents.</w:t>
      </w:r>
    </w:p>
    <w:p w14:paraId="049A4F41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DF3001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work as part of a team and to work on own initiative.</w:t>
      </w:r>
    </w:p>
    <w:p w14:paraId="43416377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91A28C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liaise and communicate with colleagues, volunteers, external agencies and the public.</w:t>
      </w:r>
    </w:p>
    <w:p w14:paraId="7415B849" w14:textId="77777777" w:rsidR="00B9607B" w:rsidRPr="00786D24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4BCA26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carry out a range of office tasks (telephone, word processing, taking bookings, report writing, using databases) accurately and without supervision.</w:t>
      </w:r>
    </w:p>
    <w:p w14:paraId="7696D092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12CC56CC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 xml:space="preserve">Ability to work within </w:t>
      </w:r>
      <w:r>
        <w:rPr>
          <w:rFonts w:ascii="Tahoma" w:hAnsi="Tahoma" w:cs="Tahoma"/>
          <w:sz w:val="24"/>
          <w:szCs w:val="24"/>
        </w:rPr>
        <w:t xml:space="preserve">Swansea </w:t>
      </w:r>
      <w:r w:rsidRPr="00786D24">
        <w:rPr>
          <w:rFonts w:ascii="Tahoma" w:hAnsi="Tahoma" w:cs="Tahoma"/>
          <w:sz w:val="24"/>
          <w:szCs w:val="24"/>
        </w:rPr>
        <w:t>Mind’s policy and procedures.</w:t>
      </w:r>
    </w:p>
    <w:p w14:paraId="442A853C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2E462052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promote the concepts of social inclusion, early intervention and rec</w:t>
      </w:r>
      <w:r>
        <w:rPr>
          <w:rFonts w:ascii="Tahoma" w:hAnsi="Tahoma" w:cs="Tahoma"/>
          <w:sz w:val="24"/>
          <w:szCs w:val="24"/>
        </w:rPr>
        <w:t>overy.</w:t>
      </w:r>
    </w:p>
    <w:p w14:paraId="5352B53E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26FFE1FE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assist with promotion of services.</w:t>
      </w:r>
    </w:p>
    <w:p w14:paraId="418D9847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14:paraId="7017AED0" w14:textId="77777777" w:rsidR="00B9607B" w:rsidRPr="00786D24" w:rsidRDefault="00B9607B" w:rsidP="00B9607B">
      <w:pPr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86D24">
        <w:rPr>
          <w:rFonts w:ascii="Tahoma" w:hAnsi="Tahoma" w:cs="Tahoma"/>
          <w:sz w:val="24"/>
          <w:szCs w:val="24"/>
        </w:rPr>
        <w:t>Ability to work flexibly to meet the demands of the service, both in terms of hours and role, including occasional evening and weekend working.</w:t>
      </w:r>
    </w:p>
    <w:p w14:paraId="579A454A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color w:val="FF0000"/>
          <w:sz w:val="24"/>
          <w:szCs w:val="24"/>
        </w:rPr>
      </w:pPr>
    </w:p>
    <w:p w14:paraId="54611F18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color w:val="FF0000"/>
          <w:sz w:val="24"/>
          <w:szCs w:val="24"/>
        </w:rPr>
      </w:pPr>
    </w:p>
    <w:p w14:paraId="2CF2B52F" w14:textId="77777777" w:rsidR="00B9607B" w:rsidRPr="00786D24" w:rsidRDefault="00B9607B" w:rsidP="00B9607B">
      <w:pPr>
        <w:pStyle w:val="ListParagraph"/>
        <w:spacing w:after="0" w:line="240" w:lineRule="auto"/>
        <w:ind w:left="0"/>
        <w:rPr>
          <w:rFonts w:ascii="Tahoma" w:hAnsi="Tahoma" w:cs="Tahoma"/>
          <w:color w:val="FF0000"/>
          <w:sz w:val="24"/>
          <w:szCs w:val="24"/>
        </w:rPr>
      </w:pPr>
    </w:p>
    <w:p w14:paraId="761DA144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Desirable</w:t>
      </w:r>
    </w:p>
    <w:p w14:paraId="69C09BB2" w14:textId="77777777" w:rsidR="00B9607B" w:rsidRDefault="00B9607B" w:rsidP="00B960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21EE62" w14:textId="77777777" w:rsidR="004F5818" w:rsidRDefault="00B9607B" w:rsidP="00B9607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ability to communicate in Welsh, both orally and in writing.</w:t>
      </w:r>
    </w:p>
    <w:p w14:paraId="1E5B15EA" w14:textId="27647765" w:rsidR="00BD1686" w:rsidRPr="00DB7808" w:rsidRDefault="00BD1686" w:rsidP="00B9607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Experience of working with women in the </w:t>
      </w:r>
      <w:proofErr w:type="spellStart"/>
      <w:r>
        <w:rPr>
          <w:rFonts w:ascii="Tahoma" w:hAnsi="Tahoma" w:cs="Tahoma"/>
          <w:sz w:val="24"/>
          <w:szCs w:val="24"/>
        </w:rPr>
        <w:t>peri</w:t>
      </w:r>
      <w:proofErr w:type="spellEnd"/>
      <w:r>
        <w:rPr>
          <w:rFonts w:ascii="Tahoma" w:hAnsi="Tahoma" w:cs="Tahoma"/>
          <w:sz w:val="24"/>
          <w:szCs w:val="24"/>
        </w:rPr>
        <w:t>-natal period.</w:t>
      </w:r>
    </w:p>
    <w:sectPr w:rsidR="00BD1686" w:rsidRPr="00DB7808" w:rsidSect="00EF6E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Small Town Southern Girl">
    <w:altName w:val="Luminari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75"/>
    <w:multiLevelType w:val="hybridMultilevel"/>
    <w:tmpl w:val="9BA44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35A"/>
    <w:multiLevelType w:val="hybridMultilevel"/>
    <w:tmpl w:val="7B04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A8D"/>
    <w:multiLevelType w:val="hybridMultilevel"/>
    <w:tmpl w:val="8C5AF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6F7F"/>
    <w:multiLevelType w:val="hybridMultilevel"/>
    <w:tmpl w:val="059EE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4603"/>
    <w:multiLevelType w:val="hybridMultilevel"/>
    <w:tmpl w:val="47D66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7B"/>
    <w:rsid w:val="001A5D78"/>
    <w:rsid w:val="00B325AB"/>
    <w:rsid w:val="00B9607B"/>
    <w:rsid w:val="00BD1686"/>
    <w:rsid w:val="00DB7808"/>
    <w:rsid w:val="00EF6E84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A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07B"/>
    <w:pPr>
      <w:spacing w:after="200" w:line="276" w:lineRule="auto"/>
    </w:pPr>
    <w:rPr>
      <w:rFonts w:ascii="Arial" w:eastAsia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James</dc:creator>
  <cp:keywords/>
  <dc:description/>
  <cp:lastModifiedBy>Emma James</cp:lastModifiedBy>
  <cp:revision>2</cp:revision>
  <dcterms:created xsi:type="dcterms:W3CDTF">2022-06-01T09:01:00Z</dcterms:created>
  <dcterms:modified xsi:type="dcterms:W3CDTF">2022-06-01T09:01:00Z</dcterms:modified>
</cp:coreProperties>
</file>