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ED3" w:rsidRPr="00FB0536" w:rsidRDefault="003A4ED3" w:rsidP="003A4ED3">
      <w:pPr>
        <w:jc w:val="right"/>
        <w:rPr>
          <w:rFonts w:ascii="Verdana" w:hAnsi="Verdana"/>
          <w:b/>
          <w:sz w:val="22"/>
          <w:szCs w:val="22"/>
          <w:u w:val="single"/>
        </w:rPr>
      </w:pPr>
      <w:bookmarkStart w:id="0" w:name="_GoBack"/>
      <w:bookmarkEnd w:id="0"/>
      <w:r w:rsidRPr="00FB0536">
        <w:rPr>
          <w:rFonts w:ascii="Verdana" w:hAnsi="Verdana"/>
          <w:b/>
          <w:noProof/>
          <w:sz w:val="22"/>
          <w:szCs w:val="22"/>
          <w:lang w:eastAsia="en-GB"/>
        </w:rPr>
        <w:drawing>
          <wp:inline distT="0" distB="0" distL="0" distR="0" wp14:anchorId="050057A8" wp14:editId="792F6A1F">
            <wp:extent cx="1743075" cy="13996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_Cymru-Wales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1368" cy="1398315"/>
                    </a:xfrm>
                    <a:prstGeom prst="rect">
                      <a:avLst/>
                    </a:prstGeom>
                  </pic:spPr>
                </pic:pic>
              </a:graphicData>
            </a:graphic>
          </wp:inline>
        </w:drawing>
      </w:r>
    </w:p>
    <w:p w:rsidR="003A4ED3" w:rsidRPr="00FB0536" w:rsidRDefault="003A4ED3" w:rsidP="003A4ED3">
      <w:pPr>
        <w:jc w:val="right"/>
        <w:rPr>
          <w:rFonts w:ascii="Verdana" w:hAnsi="Verdana"/>
          <w:b/>
          <w:sz w:val="22"/>
          <w:szCs w:val="22"/>
          <w:u w:val="single"/>
        </w:rPr>
      </w:pPr>
    </w:p>
    <w:p w:rsidR="00D0398A" w:rsidRPr="00FB0536" w:rsidRDefault="00D0398A" w:rsidP="004B459B">
      <w:pPr>
        <w:rPr>
          <w:rFonts w:ascii="Verdana" w:hAnsi="Verdana"/>
          <w:b/>
          <w:sz w:val="22"/>
          <w:szCs w:val="22"/>
        </w:rPr>
      </w:pPr>
    </w:p>
    <w:p w:rsidR="004B459B" w:rsidRPr="00FB0536" w:rsidRDefault="004B459B" w:rsidP="004B459B">
      <w:pPr>
        <w:rPr>
          <w:rFonts w:ascii="Verdana" w:hAnsi="Verdana"/>
          <w:b/>
          <w:sz w:val="22"/>
          <w:szCs w:val="22"/>
        </w:rPr>
      </w:pPr>
      <w:r w:rsidRPr="00FB0536">
        <w:rPr>
          <w:rFonts w:ascii="Verdana" w:hAnsi="Verdana"/>
          <w:b/>
          <w:sz w:val="22"/>
          <w:szCs w:val="22"/>
        </w:rPr>
        <w:t xml:space="preserve">Additional Information for post of </w:t>
      </w:r>
      <w:r w:rsidR="00D12BE8" w:rsidRPr="00FB0536">
        <w:rPr>
          <w:rFonts w:ascii="Verdana" w:hAnsi="Verdana"/>
          <w:b/>
          <w:sz w:val="22"/>
          <w:szCs w:val="22"/>
        </w:rPr>
        <w:t xml:space="preserve">Administration </w:t>
      </w:r>
      <w:r w:rsidR="009535EC" w:rsidRPr="00FB0536">
        <w:rPr>
          <w:rFonts w:ascii="Verdana" w:hAnsi="Verdana"/>
          <w:b/>
          <w:sz w:val="22"/>
          <w:szCs w:val="22"/>
        </w:rPr>
        <w:t>Assistant</w:t>
      </w:r>
      <w:r w:rsidRPr="00FB0536">
        <w:rPr>
          <w:rFonts w:ascii="Verdana" w:hAnsi="Verdana"/>
          <w:b/>
          <w:sz w:val="22"/>
          <w:szCs w:val="22"/>
        </w:rPr>
        <w:t xml:space="preserve"> </w:t>
      </w:r>
    </w:p>
    <w:p w:rsidR="004B459B" w:rsidRPr="00FB0536" w:rsidRDefault="004B459B" w:rsidP="004B459B">
      <w:pPr>
        <w:rPr>
          <w:rFonts w:ascii="Verdana" w:hAnsi="Verdana"/>
          <w:b/>
          <w:sz w:val="22"/>
          <w:szCs w:val="22"/>
        </w:rPr>
      </w:pPr>
    </w:p>
    <w:p w:rsidR="004B459B" w:rsidRPr="00FB0536" w:rsidRDefault="004B459B" w:rsidP="004B459B">
      <w:pPr>
        <w:rPr>
          <w:rFonts w:ascii="Verdana" w:hAnsi="Verdana"/>
          <w:sz w:val="22"/>
          <w:szCs w:val="22"/>
        </w:rPr>
      </w:pPr>
      <w:r w:rsidRPr="00FB0536">
        <w:rPr>
          <w:rFonts w:ascii="Verdana" w:hAnsi="Verdana"/>
          <w:sz w:val="22"/>
          <w:szCs w:val="22"/>
        </w:rPr>
        <w:t>Please see attached a</w:t>
      </w:r>
      <w:r w:rsidR="00166D29" w:rsidRPr="00FB0536">
        <w:rPr>
          <w:rFonts w:ascii="Verdana" w:hAnsi="Verdana"/>
          <w:sz w:val="22"/>
          <w:szCs w:val="22"/>
        </w:rPr>
        <w:t>n</w:t>
      </w:r>
      <w:r w:rsidRPr="00FB0536">
        <w:rPr>
          <w:rFonts w:ascii="Verdana" w:hAnsi="Verdana"/>
          <w:sz w:val="22"/>
          <w:szCs w:val="22"/>
        </w:rPr>
        <w:t xml:space="preserve"> </w:t>
      </w:r>
      <w:r w:rsidR="00166D29" w:rsidRPr="00FB0536">
        <w:rPr>
          <w:rFonts w:ascii="Verdana" w:hAnsi="Verdana"/>
          <w:b/>
          <w:sz w:val="22"/>
          <w:szCs w:val="22"/>
        </w:rPr>
        <w:t>Administration Assistant</w:t>
      </w:r>
      <w:r w:rsidRPr="00FB0536">
        <w:rPr>
          <w:rFonts w:ascii="Verdana" w:hAnsi="Verdana"/>
          <w:sz w:val="22"/>
          <w:szCs w:val="22"/>
        </w:rPr>
        <w:t xml:space="preserve"> job description and person specification.  This is a generic role in use throughout the organisation and therefore Barnardo’s uses generic job descriptions and person specifications when advertising for such roles.</w:t>
      </w:r>
    </w:p>
    <w:p w:rsidR="004B459B" w:rsidRPr="00FB0536" w:rsidRDefault="004B459B" w:rsidP="004B459B">
      <w:pPr>
        <w:rPr>
          <w:rFonts w:ascii="Verdana" w:hAnsi="Verdana"/>
          <w:sz w:val="22"/>
          <w:szCs w:val="22"/>
        </w:rPr>
      </w:pPr>
    </w:p>
    <w:p w:rsidR="004B459B" w:rsidRPr="00FB0536" w:rsidRDefault="004B459B" w:rsidP="004B459B">
      <w:pPr>
        <w:rPr>
          <w:rFonts w:ascii="Verdana" w:hAnsi="Verdana"/>
          <w:sz w:val="22"/>
          <w:szCs w:val="22"/>
        </w:rPr>
      </w:pPr>
      <w:r w:rsidRPr="00FB0536">
        <w:rPr>
          <w:rFonts w:ascii="Verdana" w:hAnsi="Verdana"/>
          <w:sz w:val="22"/>
          <w:szCs w:val="22"/>
        </w:rPr>
        <w:t>W</w:t>
      </w:r>
      <w:r w:rsidRPr="00FB0536">
        <w:rPr>
          <w:rFonts w:ascii="Verdana" w:hAnsi="Verdana" w:cs="Arial"/>
          <w:sz w:val="22"/>
          <w:szCs w:val="22"/>
        </w:rPr>
        <w:t xml:space="preserve">hen completing your application form, please refer to the skills, knowledge and experience required as detailed in the </w:t>
      </w:r>
      <w:r w:rsidRPr="00FB0536">
        <w:rPr>
          <w:rFonts w:ascii="Verdana" w:hAnsi="Verdana" w:cs="Arial"/>
          <w:b/>
          <w:sz w:val="22"/>
          <w:szCs w:val="22"/>
        </w:rPr>
        <w:t>Person Specification</w:t>
      </w:r>
      <w:r w:rsidRPr="00FB0536">
        <w:rPr>
          <w:rFonts w:ascii="Verdana" w:hAnsi="Verdana" w:cs="Arial"/>
          <w:sz w:val="22"/>
          <w:szCs w:val="22"/>
        </w:rPr>
        <w:t xml:space="preserve"> and also any further information included in this </w:t>
      </w:r>
      <w:r w:rsidRPr="00FB0536">
        <w:rPr>
          <w:rFonts w:ascii="Verdana" w:hAnsi="Verdana" w:cs="Arial"/>
          <w:b/>
          <w:sz w:val="22"/>
          <w:szCs w:val="22"/>
        </w:rPr>
        <w:t>Additional Information Sheet</w:t>
      </w:r>
      <w:r w:rsidRPr="00FB0536">
        <w:rPr>
          <w:rFonts w:ascii="Verdana" w:hAnsi="Verdana" w:cs="Arial"/>
          <w:sz w:val="22"/>
          <w:szCs w:val="22"/>
        </w:rPr>
        <w:t>. This should be done with an understanding of the context of the service described.</w:t>
      </w:r>
    </w:p>
    <w:p w:rsidR="004400CA" w:rsidRPr="00FB0536" w:rsidRDefault="004400CA" w:rsidP="00056C2B">
      <w:pPr>
        <w:rPr>
          <w:rFonts w:ascii="Verdana" w:hAnsi="Verdana" w:cs="Arial"/>
          <w:b/>
          <w:sz w:val="22"/>
          <w:szCs w:val="22"/>
        </w:rPr>
      </w:pPr>
    </w:p>
    <w:p w:rsidR="00F06023" w:rsidRPr="00BF45C8" w:rsidRDefault="00F06023" w:rsidP="00F06023">
      <w:pPr>
        <w:rPr>
          <w:rFonts w:ascii="Verdana" w:hAnsi="Verdana"/>
          <w:b/>
          <w:sz w:val="22"/>
          <w:szCs w:val="22"/>
        </w:rPr>
      </w:pPr>
      <w:r w:rsidRPr="00BF45C8">
        <w:rPr>
          <w:rFonts w:ascii="Verdana" w:hAnsi="Verdana"/>
          <w:b/>
          <w:sz w:val="22"/>
          <w:szCs w:val="22"/>
        </w:rPr>
        <w:t>Barnardo’s Beyond the Blue Service, Neath Emotional and Mental Wellbeing Services,</w:t>
      </w:r>
      <w:r w:rsidRPr="00BF45C8">
        <w:rPr>
          <w:rFonts w:ascii="Verdana" w:hAnsi="Verdana"/>
          <w:sz w:val="22"/>
          <w:szCs w:val="22"/>
        </w:rPr>
        <w:t xml:space="preserve"> </w:t>
      </w:r>
      <w:r w:rsidRPr="00BF45C8">
        <w:rPr>
          <w:rFonts w:ascii="Verdana" w:hAnsi="Verdana"/>
          <w:b/>
          <w:sz w:val="22"/>
          <w:szCs w:val="22"/>
        </w:rPr>
        <w:t>Barnardo’s Western Bay Locality</w:t>
      </w:r>
    </w:p>
    <w:p w:rsidR="00FE7889" w:rsidRPr="00D53F57" w:rsidRDefault="00FE7889" w:rsidP="00FE7889">
      <w:pPr>
        <w:rPr>
          <w:rFonts w:ascii="Verdana" w:hAnsi="Verdana"/>
          <w:b/>
          <w:color w:val="FF0000"/>
          <w:sz w:val="22"/>
          <w:szCs w:val="22"/>
        </w:rPr>
      </w:pPr>
    </w:p>
    <w:p w:rsidR="00FE7889" w:rsidRDefault="00FE7889" w:rsidP="00FE7889">
      <w:pPr>
        <w:outlineLvl w:val="0"/>
        <w:rPr>
          <w:rFonts w:ascii="Verdana" w:hAnsi="Verdana"/>
          <w:sz w:val="22"/>
          <w:szCs w:val="22"/>
          <w:lang w:val="en"/>
        </w:rPr>
      </w:pPr>
      <w:r w:rsidRPr="00D53F57">
        <w:rPr>
          <w:rFonts w:ascii="Verdana" w:hAnsi="Verdana"/>
          <w:b/>
          <w:sz w:val="22"/>
          <w:szCs w:val="22"/>
        </w:rPr>
        <w:t>Initial Location of Post</w:t>
      </w:r>
      <w:r w:rsidRPr="00D53F57">
        <w:rPr>
          <w:rFonts w:ascii="Verdana" w:hAnsi="Verdana"/>
          <w:b/>
          <w:sz w:val="22"/>
          <w:szCs w:val="22"/>
        </w:rPr>
        <w:br/>
      </w:r>
      <w:proofErr w:type="spellStart"/>
      <w:r>
        <w:rPr>
          <w:rFonts w:ascii="Verdana" w:hAnsi="Verdana"/>
          <w:sz w:val="22"/>
          <w:szCs w:val="22"/>
          <w:lang w:val="en"/>
        </w:rPr>
        <w:t>Barnardo’s</w:t>
      </w:r>
      <w:proofErr w:type="spellEnd"/>
      <w:r>
        <w:rPr>
          <w:rFonts w:ascii="Verdana" w:hAnsi="Verdana"/>
          <w:sz w:val="22"/>
          <w:szCs w:val="22"/>
          <w:lang w:val="en"/>
        </w:rPr>
        <w:t xml:space="preserve"> </w:t>
      </w:r>
      <w:proofErr w:type="spellStart"/>
      <w:r>
        <w:rPr>
          <w:rFonts w:ascii="Verdana" w:hAnsi="Verdana"/>
          <w:sz w:val="22"/>
          <w:szCs w:val="22"/>
          <w:lang w:val="en"/>
        </w:rPr>
        <w:t>Cymru</w:t>
      </w:r>
      <w:proofErr w:type="spellEnd"/>
    </w:p>
    <w:p w:rsidR="00FE7889" w:rsidRDefault="00FE7889" w:rsidP="00FE7889">
      <w:pPr>
        <w:outlineLvl w:val="0"/>
        <w:rPr>
          <w:rFonts w:ascii="Verdana" w:hAnsi="Verdana"/>
          <w:sz w:val="22"/>
          <w:szCs w:val="22"/>
          <w:lang w:val="en"/>
        </w:rPr>
      </w:pPr>
      <w:r>
        <w:rPr>
          <w:rFonts w:ascii="Verdana" w:hAnsi="Verdana"/>
          <w:sz w:val="22"/>
          <w:szCs w:val="22"/>
          <w:lang w:val="en"/>
        </w:rPr>
        <w:t>London Road,</w:t>
      </w:r>
    </w:p>
    <w:p w:rsidR="00FE7889" w:rsidRDefault="00FE7889" w:rsidP="00FE7889">
      <w:pPr>
        <w:outlineLvl w:val="0"/>
        <w:rPr>
          <w:rFonts w:ascii="Verdana" w:hAnsi="Verdana"/>
          <w:sz w:val="22"/>
          <w:szCs w:val="22"/>
          <w:lang w:val="en"/>
        </w:rPr>
      </w:pPr>
      <w:r>
        <w:rPr>
          <w:rFonts w:ascii="Verdana" w:hAnsi="Verdana"/>
          <w:sz w:val="22"/>
          <w:szCs w:val="22"/>
          <w:lang w:val="en"/>
        </w:rPr>
        <w:t>Neath</w:t>
      </w:r>
    </w:p>
    <w:p w:rsidR="00FE7889" w:rsidRPr="00F15B3C" w:rsidRDefault="00FE7889" w:rsidP="00FE7889">
      <w:pPr>
        <w:outlineLvl w:val="0"/>
        <w:rPr>
          <w:rFonts w:ascii="Verdana" w:hAnsi="Verdana"/>
          <w:sz w:val="22"/>
          <w:szCs w:val="22"/>
          <w:lang w:val="en"/>
        </w:rPr>
      </w:pPr>
      <w:r>
        <w:rPr>
          <w:rFonts w:ascii="Verdana" w:hAnsi="Verdana"/>
          <w:sz w:val="22"/>
          <w:szCs w:val="22"/>
          <w:lang w:val="en"/>
        </w:rPr>
        <w:t>SA11 1LE</w:t>
      </w:r>
    </w:p>
    <w:p w:rsidR="00FE7889" w:rsidRPr="00D53F57" w:rsidRDefault="00FE7889" w:rsidP="00FE7889">
      <w:pPr>
        <w:rPr>
          <w:rFonts w:ascii="Verdana" w:hAnsi="Verdana"/>
          <w:sz w:val="22"/>
          <w:szCs w:val="22"/>
          <w:u w:val="single"/>
        </w:rPr>
      </w:pPr>
    </w:p>
    <w:p w:rsidR="00FE7889" w:rsidRDefault="00FE7889" w:rsidP="00FE7889">
      <w:pPr>
        <w:rPr>
          <w:rFonts w:ascii="Verdana" w:hAnsi="Verdana"/>
          <w:b/>
          <w:sz w:val="22"/>
          <w:szCs w:val="22"/>
        </w:rPr>
      </w:pPr>
      <w:r w:rsidRPr="00D53F57">
        <w:rPr>
          <w:rFonts w:ascii="Verdana" w:hAnsi="Verdana"/>
          <w:b/>
          <w:sz w:val="22"/>
          <w:szCs w:val="22"/>
        </w:rPr>
        <w:t>History of Service</w:t>
      </w:r>
    </w:p>
    <w:p w:rsidR="00D013BA" w:rsidRPr="00D53F57" w:rsidRDefault="00D013BA" w:rsidP="00FE7889">
      <w:pPr>
        <w:rPr>
          <w:rFonts w:ascii="Verdana" w:hAnsi="Verdana"/>
          <w:b/>
          <w:sz w:val="22"/>
          <w:szCs w:val="22"/>
        </w:rPr>
      </w:pPr>
    </w:p>
    <w:p w:rsidR="00FE7889" w:rsidRDefault="00FE7889" w:rsidP="00FE7889">
      <w:pPr>
        <w:spacing w:after="240"/>
        <w:rPr>
          <w:rFonts w:ascii="Verdana" w:hAnsi="Verdana" w:cs="Arial"/>
          <w:bCs/>
          <w:color w:val="000000"/>
          <w:sz w:val="22"/>
          <w:szCs w:val="22"/>
        </w:rPr>
      </w:pPr>
      <w:r w:rsidRPr="003D28D7">
        <w:rPr>
          <w:rFonts w:ascii="Verdana" w:hAnsi="Verdana" w:cs="Arial"/>
          <w:bCs/>
          <w:color w:val="000000"/>
          <w:sz w:val="22"/>
          <w:szCs w:val="22"/>
        </w:rPr>
        <w:t xml:space="preserve">Barnardo’s is developing a portfolio of work within </w:t>
      </w:r>
      <w:proofErr w:type="gramStart"/>
      <w:r>
        <w:rPr>
          <w:rFonts w:ascii="Verdana" w:hAnsi="Verdana" w:cs="Arial"/>
          <w:bCs/>
          <w:color w:val="000000"/>
          <w:sz w:val="22"/>
          <w:szCs w:val="22"/>
        </w:rPr>
        <w:t>Neath</w:t>
      </w:r>
      <w:proofErr w:type="gramEnd"/>
      <w:r>
        <w:rPr>
          <w:rFonts w:ascii="Verdana" w:hAnsi="Verdana" w:cs="Arial"/>
          <w:bCs/>
          <w:color w:val="000000"/>
          <w:sz w:val="22"/>
          <w:szCs w:val="22"/>
        </w:rPr>
        <w:t xml:space="preserve"> </w:t>
      </w:r>
      <w:r w:rsidRPr="003D28D7">
        <w:rPr>
          <w:rFonts w:ascii="Verdana" w:hAnsi="Verdana" w:cs="Arial"/>
          <w:bCs/>
          <w:color w:val="000000"/>
          <w:sz w:val="22"/>
          <w:szCs w:val="22"/>
        </w:rPr>
        <w:t>delivering services funded by the Welsh Government’s Families First initiative.</w:t>
      </w:r>
      <w:r>
        <w:rPr>
          <w:rFonts w:ascii="Verdana" w:hAnsi="Verdana" w:cs="Arial"/>
          <w:bCs/>
          <w:color w:val="000000"/>
          <w:sz w:val="22"/>
          <w:szCs w:val="22"/>
        </w:rPr>
        <w:t xml:space="preserve"> </w:t>
      </w:r>
      <w:r w:rsidRPr="003D28D7">
        <w:rPr>
          <w:rFonts w:ascii="Verdana" w:hAnsi="Verdana" w:cs="Arial"/>
          <w:bCs/>
          <w:color w:val="000000"/>
          <w:sz w:val="22"/>
          <w:szCs w:val="22"/>
        </w:rPr>
        <w:t xml:space="preserve">The </w:t>
      </w:r>
      <w:r>
        <w:rPr>
          <w:rFonts w:ascii="Verdana" w:hAnsi="Verdana" w:cs="Arial"/>
          <w:bCs/>
          <w:color w:val="000000"/>
          <w:sz w:val="22"/>
          <w:szCs w:val="22"/>
        </w:rPr>
        <w:t xml:space="preserve">services will </w:t>
      </w:r>
      <w:r w:rsidRPr="003D28D7">
        <w:rPr>
          <w:rFonts w:ascii="Verdana" w:hAnsi="Verdana" w:cs="Arial"/>
          <w:bCs/>
          <w:color w:val="000000"/>
          <w:sz w:val="22"/>
          <w:szCs w:val="22"/>
        </w:rPr>
        <w:t xml:space="preserve">provide a range of </w:t>
      </w:r>
      <w:r>
        <w:rPr>
          <w:rFonts w:ascii="Verdana" w:hAnsi="Verdana" w:cs="Arial"/>
          <w:bCs/>
          <w:color w:val="000000"/>
          <w:sz w:val="22"/>
          <w:szCs w:val="22"/>
        </w:rPr>
        <w:t xml:space="preserve">therapeutic </w:t>
      </w:r>
      <w:r w:rsidRPr="003D28D7">
        <w:rPr>
          <w:rFonts w:ascii="Verdana" w:hAnsi="Verdana" w:cs="Arial"/>
          <w:bCs/>
          <w:color w:val="000000"/>
          <w:sz w:val="22"/>
          <w:szCs w:val="22"/>
        </w:rPr>
        <w:t xml:space="preserve">interventions to </w:t>
      </w:r>
      <w:r>
        <w:rPr>
          <w:rFonts w:ascii="Verdana" w:hAnsi="Verdana" w:cs="Arial"/>
          <w:bCs/>
          <w:color w:val="000000"/>
          <w:sz w:val="22"/>
          <w:szCs w:val="22"/>
        </w:rPr>
        <w:t xml:space="preserve">children; young people aged 5 to 25 years and their parents. </w:t>
      </w:r>
      <w:r w:rsidRPr="003A57E5">
        <w:rPr>
          <w:rFonts w:ascii="Verdana" w:hAnsi="Verdana" w:cs="Arial"/>
          <w:bCs/>
          <w:color w:val="000000"/>
          <w:sz w:val="22"/>
          <w:szCs w:val="22"/>
        </w:rPr>
        <w:t>The service will work alongside other packages within Families First to provide support according to assessed needs.</w:t>
      </w:r>
      <w:r>
        <w:rPr>
          <w:rFonts w:ascii="Verdana" w:hAnsi="Verdana" w:cs="Arial"/>
          <w:bCs/>
          <w:color w:val="000000"/>
          <w:sz w:val="22"/>
          <w:szCs w:val="22"/>
        </w:rPr>
        <w:t xml:space="preserve"> </w:t>
      </w:r>
      <w:r w:rsidRPr="003A57E5">
        <w:rPr>
          <w:rFonts w:ascii="Verdana" w:hAnsi="Verdana" w:cs="Arial"/>
          <w:bCs/>
          <w:color w:val="000000"/>
          <w:sz w:val="22"/>
          <w:szCs w:val="22"/>
        </w:rPr>
        <w:t>Work will take place at a range of locations throughout the locality and will be flexible in order to be able to provide a service during evenings and weekends as needed.</w:t>
      </w:r>
    </w:p>
    <w:p w:rsidR="00FE7889" w:rsidRDefault="00FE7889" w:rsidP="00FE7889">
      <w:pPr>
        <w:rPr>
          <w:rFonts w:ascii="Verdana" w:hAnsi="Verdana"/>
          <w:b/>
          <w:sz w:val="22"/>
          <w:szCs w:val="22"/>
        </w:rPr>
      </w:pPr>
      <w:r w:rsidRPr="00D53F57">
        <w:rPr>
          <w:rFonts w:ascii="Verdana" w:hAnsi="Verdana"/>
          <w:b/>
          <w:sz w:val="22"/>
          <w:szCs w:val="22"/>
        </w:rPr>
        <w:t>Objectives of Service</w:t>
      </w:r>
    </w:p>
    <w:p w:rsidR="00D013BA" w:rsidRDefault="00D013BA" w:rsidP="00FE7889">
      <w:pPr>
        <w:rPr>
          <w:rFonts w:ascii="Verdana" w:hAnsi="Verdana"/>
          <w:b/>
          <w:sz w:val="22"/>
          <w:szCs w:val="22"/>
        </w:rPr>
      </w:pPr>
    </w:p>
    <w:p w:rsidR="00FE7889" w:rsidRPr="001178C8" w:rsidRDefault="00FE7889" w:rsidP="00FE7889">
      <w:pPr>
        <w:rPr>
          <w:rFonts w:ascii="Verdana" w:eastAsia="MS Mincho" w:hAnsi="Verdana"/>
          <w:sz w:val="22"/>
          <w:szCs w:val="22"/>
          <w:lang w:eastAsia="ja-JP"/>
        </w:rPr>
      </w:pPr>
      <w:r w:rsidRPr="001178C8">
        <w:rPr>
          <w:rFonts w:ascii="Verdana" w:hAnsi="Verdana" w:cs="Arial"/>
          <w:sz w:val="22"/>
          <w:szCs w:val="22"/>
        </w:rPr>
        <w:t xml:space="preserve">Barnardo’s </w:t>
      </w:r>
      <w:r w:rsidRPr="00517543">
        <w:rPr>
          <w:rFonts w:ascii="Verdana" w:hAnsi="Verdana" w:cs="Arial"/>
          <w:sz w:val="22"/>
          <w:szCs w:val="22"/>
        </w:rPr>
        <w:t>Emotional and Mental Wellbeing service</w:t>
      </w:r>
      <w:r>
        <w:rPr>
          <w:rFonts w:ascii="Verdana" w:hAnsi="Verdana" w:cs="Arial"/>
          <w:sz w:val="22"/>
          <w:szCs w:val="22"/>
        </w:rPr>
        <w:t xml:space="preserve"> and Coping with Loss Service will </w:t>
      </w:r>
      <w:r w:rsidRPr="001178C8">
        <w:rPr>
          <w:rFonts w:ascii="Verdana" w:hAnsi="Verdana" w:cs="Arial"/>
          <w:sz w:val="22"/>
          <w:szCs w:val="22"/>
        </w:rPr>
        <w:t>provide</w:t>
      </w:r>
      <w:r>
        <w:rPr>
          <w:rFonts w:ascii="Verdana" w:hAnsi="Verdana" w:cs="Arial"/>
          <w:sz w:val="22"/>
          <w:szCs w:val="22"/>
        </w:rPr>
        <w:t xml:space="preserve"> Counselling and Therapeutic interventions to children and young people as well as their parents on an individual, group and family basis. </w:t>
      </w:r>
      <w:r w:rsidRPr="001178C8">
        <w:rPr>
          <w:rFonts w:ascii="Verdana" w:hAnsi="Verdana" w:cs="Arial"/>
          <w:sz w:val="22"/>
          <w:szCs w:val="22"/>
        </w:rPr>
        <w:t xml:space="preserve"> </w:t>
      </w:r>
      <w:r>
        <w:rPr>
          <w:rFonts w:ascii="Verdana" w:hAnsi="Verdana" w:cs="Arial"/>
          <w:sz w:val="22"/>
          <w:szCs w:val="22"/>
        </w:rPr>
        <w:t xml:space="preserve">The </w:t>
      </w:r>
      <w:r w:rsidRPr="001178C8">
        <w:rPr>
          <w:rFonts w:ascii="Verdana" w:hAnsi="Verdana" w:cs="Arial"/>
          <w:sz w:val="22"/>
          <w:szCs w:val="22"/>
        </w:rPr>
        <w:t>aim</w:t>
      </w:r>
      <w:r>
        <w:rPr>
          <w:rFonts w:ascii="Verdana" w:hAnsi="Verdana" w:cs="Arial"/>
          <w:sz w:val="22"/>
          <w:szCs w:val="22"/>
        </w:rPr>
        <w:t xml:space="preserve"> of the service will be </w:t>
      </w:r>
      <w:r w:rsidRPr="001178C8">
        <w:rPr>
          <w:rFonts w:ascii="Verdana" w:hAnsi="Verdana" w:cs="Arial"/>
          <w:sz w:val="22"/>
          <w:szCs w:val="22"/>
        </w:rPr>
        <w:t>to improve</w:t>
      </w:r>
      <w:r>
        <w:rPr>
          <w:rFonts w:ascii="Verdana" w:hAnsi="Verdana" w:cs="Arial"/>
          <w:sz w:val="22"/>
          <w:szCs w:val="22"/>
        </w:rPr>
        <w:t xml:space="preserve"> the</w:t>
      </w:r>
      <w:r w:rsidRPr="001178C8">
        <w:rPr>
          <w:rFonts w:ascii="Verdana" w:hAnsi="Verdana" w:cs="Arial"/>
          <w:sz w:val="22"/>
          <w:szCs w:val="22"/>
        </w:rPr>
        <w:t xml:space="preserve"> </w:t>
      </w:r>
      <w:r>
        <w:rPr>
          <w:rFonts w:ascii="Verdana" w:hAnsi="Verdana" w:cs="Arial"/>
          <w:sz w:val="22"/>
          <w:szCs w:val="22"/>
        </w:rPr>
        <w:t xml:space="preserve">emotional health and wellbeing </w:t>
      </w:r>
      <w:r w:rsidRPr="001178C8">
        <w:rPr>
          <w:rFonts w:ascii="Verdana" w:hAnsi="Verdana" w:cs="Arial"/>
          <w:sz w:val="22"/>
          <w:szCs w:val="22"/>
        </w:rPr>
        <w:t xml:space="preserve">and resilience </w:t>
      </w:r>
      <w:r>
        <w:rPr>
          <w:rFonts w:ascii="Verdana" w:hAnsi="Verdana" w:cs="Arial"/>
          <w:sz w:val="22"/>
          <w:szCs w:val="22"/>
        </w:rPr>
        <w:t xml:space="preserve">of individuals </w:t>
      </w:r>
      <w:r w:rsidRPr="001178C8">
        <w:rPr>
          <w:rFonts w:ascii="Verdana" w:hAnsi="Verdana" w:cs="Arial"/>
          <w:sz w:val="22"/>
          <w:szCs w:val="22"/>
        </w:rPr>
        <w:t>and enable the development of effective coping strategies</w:t>
      </w:r>
      <w:r>
        <w:rPr>
          <w:rFonts w:ascii="Verdana" w:hAnsi="Verdana" w:cs="Arial"/>
          <w:sz w:val="22"/>
          <w:szCs w:val="22"/>
        </w:rPr>
        <w:t xml:space="preserve"> which will enable </w:t>
      </w:r>
      <w:r w:rsidRPr="001A7B34">
        <w:rPr>
          <w:rFonts w:ascii="Verdana" w:hAnsi="Verdana" w:cs="Arial"/>
          <w:sz w:val="22"/>
          <w:szCs w:val="22"/>
        </w:rPr>
        <w:t>them to better cope with stresses and difficulties they may face.</w:t>
      </w:r>
      <w:r w:rsidRPr="001178C8">
        <w:rPr>
          <w:rFonts w:ascii="Verdana" w:hAnsi="Verdana" w:cs="Arial"/>
          <w:sz w:val="22"/>
          <w:szCs w:val="22"/>
        </w:rPr>
        <w:t xml:space="preserve"> </w:t>
      </w:r>
    </w:p>
    <w:p w:rsidR="00D0398A" w:rsidRPr="00FB0536" w:rsidRDefault="00D0398A" w:rsidP="00DE7A15">
      <w:pPr>
        <w:rPr>
          <w:rFonts w:ascii="Verdana" w:hAnsi="Verdana"/>
          <w:b/>
          <w:sz w:val="22"/>
          <w:szCs w:val="22"/>
        </w:rPr>
      </w:pPr>
    </w:p>
    <w:p w:rsidR="00F06023" w:rsidRDefault="00F06023" w:rsidP="00DE7A15">
      <w:pPr>
        <w:rPr>
          <w:rFonts w:ascii="Verdana" w:hAnsi="Verdana"/>
          <w:b/>
          <w:sz w:val="22"/>
          <w:szCs w:val="22"/>
        </w:rPr>
      </w:pPr>
    </w:p>
    <w:p w:rsidR="00E33076" w:rsidRPr="00FB0536" w:rsidRDefault="00E33076" w:rsidP="00DE7A15">
      <w:pPr>
        <w:rPr>
          <w:rFonts w:ascii="Verdana" w:hAnsi="Verdana"/>
          <w:sz w:val="22"/>
          <w:szCs w:val="22"/>
          <w:u w:val="single"/>
        </w:rPr>
      </w:pPr>
      <w:r w:rsidRPr="00FB0536">
        <w:rPr>
          <w:rFonts w:ascii="Verdana" w:hAnsi="Verdana"/>
          <w:b/>
          <w:sz w:val="22"/>
          <w:szCs w:val="22"/>
        </w:rPr>
        <w:lastRenderedPageBreak/>
        <w:t xml:space="preserve">Initial Specific Responsibilities </w:t>
      </w:r>
    </w:p>
    <w:p w:rsidR="004400CA" w:rsidRPr="00FB0536" w:rsidRDefault="004400CA" w:rsidP="004400CA">
      <w:pPr>
        <w:rPr>
          <w:rFonts w:ascii="Verdana" w:hAnsi="Verdana"/>
          <w:color w:val="FF0000"/>
          <w:sz w:val="22"/>
          <w:szCs w:val="22"/>
        </w:rPr>
      </w:pPr>
    </w:p>
    <w:p w:rsidR="00D0398A" w:rsidRPr="00FB0536" w:rsidRDefault="00D0398A" w:rsidP="004400CA">
      <w:pPr>
        <w:rPr>
          <w:rFonts w:ascii="Verdana" w:hAnsi="Verdana"/>
          <w:sz w:val="22"/>
          <w:szCs w:val="22"/>
        </w:rPr>
      </w:pPr>
      <w:r w:rsidRPr="00FB0536">
        <w:rPr>
          <w:rFonts w:ascii="Verdana" w:hAnsi="Verdana"/>
          <w:sz w:val="22"/>
          <w:szCs w:val="22"/>
        </w:rPr>
        <w:t>The responsibilities are as set out in the Job Description and Person Specification.</w:t>
      </w:r>
    </w:p>
    <w:p w:rsidR="00D0398A" w:rsidRPr="00FB0536" w:rsidRDefault="00D0398A" w:rsidP="004400CA">
      <w:pPr>
        <w:rPr>
          <w:rFonts w:ascii="Verdana" w:hAnsi="Verdana"/>
          <w:sz w:val="22"/>
          <w:szCs w:val="22"/>
        </w:rPr>
      </w:pPr>
    </w:p>
    <w:p w:rsidR="00D0398A" w:rsidRPr="00FB0536" w:rsidRDefault="00D0398A" w:rsidP="004400CA">
      <w:pPr>
        <w:rPr>
          <w:rFonts w:ascii="Verdana" w:hAnsi="Verdana"/>
          <w:sz w:val="22"/>
          <w:szCs w:val="22"/>
        </w:rPr>
      </w:pPr>
      <w:r w:rsidRPr="00FB0536">
        <w:rPr>
          <w:rFonts w:ascii="Verdana" w:hAnsi="Verdana"/>
          <w:sz w:val="22"/>
          <w:szCs w:val="22"/>
        </w:rPr>
        <w:t>The post holder would be expected to work as part of an admin team and work to support services as and where required across the locality.</w:t>
      </w:r>
    </w:p>
    <w:p w:rsidR="00BC1FF6" w:rsidRPr="00FB0536" w:rsidRDefault="00BC1FF6" w:rsidP="00372F43">
      <w:pPr>
        <w:rPr>
          <w:rFonts w:ascii="Verdana" w:hAnsi="Verdana"/>
          <w:sz w:val="22"/>
          <w:szCs w:val="22"/>
          <w:lang w:val="en-US"/>
        </w:rPr>
      </w:pPr>
    </w:p>
    <w:p w:rsidR="008C5DEA" w:rsidRPr="00FB0536" w:rsidRDefault="008C5DEA" w:rsidP="00372F43">
      <w:pPr>
        <w:rPr>
          <w:rFonts w:ascii="Verdana" w:hAnsi="Verdana"/>
          <w:sz w:val="22"/>
          <w:szCs w:val="22"/>
          <w:lang w:val="en-US"/>
        </w:rPr>
      </w:pPr>
    </w:p>
    <w:p w:rsidR="008C5DEA" w:rsidRPr="00FB0536" w:rsidRDefault="008C5DEA" w:rsidP="00372F43">
      <w:pPr>
        <w:rPr>
          <w:rFonts w:ascii="Verdana" w:hAnsi="Verdana"/>
          <w:sz w:val="22"/>
          <w:szCs w:val="22"/>
          <w:lang w:val="en-US"/>
        </w:rPr>
      </w:pPr>
    </w:p>
    <w:p w:rsidR="0067760B" w:rsidRPr="00FB0536" w:rsidRDefault="0067760B" w:rsidP="0067760B">
      <w:pPr>
        <w:rPr>
          <w:rFonts w:ascii="Verdana" w:hAnsi="Verdana" w:cs="Arial"/>
          <w:sz w:val="22"/>
          <w:szCs w:val="22"/>
        </w:rPr>
      </w:pPr>
    </w:p>
    <w:p w:rsidR="0067760B" w:rsidRPr="00D013BA" w:rsidRDefault="0067760B" w:rsidP="0067760B">
      <w:pPr>
        <w:rPr>
          <w:rFonts w:ascii="Verdana" w:hAnsi="Verdana" w:cs="Arial"/>
          <w:sz w:val="22"/>
          <w:szCs w:val="22"/>
        </w:rPr>
      </w:pPr>
    </w:p>
    <w:p w:rsidR="0067760B" w:rsidRPr="00D013BA" w:rsidRDefault="0067760B" w:rsidP="00E46C8E">
      <w:pPr>
        <w:rPr>
          <w:rFonts w:ascii="Verdana" w:hAnsi="Verdana"/>
          <w:sz w:val="22"/>
          <w:szCs w:val="22"/>
          <w:lang w:eastAsia="en-GB"/>
        </w:rPr>
      </w:pPr>
      <w:r w:rsidRPr="00D013BA">
        <w:rPr>
          <w:rFonts w:ascii="Verdana" w:hAnsi="Verdana" w:cs="Tahoma"/>
          <w:b/>
          <w:bCs/>
          <w:sz w:val="22"/>
          <w:szCs w:val="22"/>
        </w:rPr>
        <w:t>SALARY</w:t>
      </w:r>
      <w:r w:rsidRPr="00D013BA">
        <w:rPr>
          <w:rFonts w:ascii="Verdana" w:hAnsi="Verdana" w:cs="Tahoma"/>
          <w:sz w:val="22"/>
          <w:szCs w:val="22"/>
        </w:rPr>
        <w:t xml:space="preserve">: </w:t>
      </w:r>
      <w:r w:rsidRPr="00D013BA">
        <w:rPr>
          <w:rFonts w:ascii="Verdana" w:hAnsi="Verdana" w:cs="Tahoma"/>
          <w:sz w:val="22"/>
          <w:szCs w:val="22"/>
        </w:rPr>
        <w:tab/>
        <w:t>£</w:t>
      </w:r>
      <w:r w:rsidR="00E46C8E" w:rsidRPr="00D013BA">
        <w:rPr>
          <w:rFonts w:ascii="Verdana" w:hAnsi="Verdana"/>
          <w:sz w:val="22"/>
          <w:szCs w:val="22"/>
        </w:rPr>
        <w:t xml:space="preserve"> </w:t>
      </w:r>
      <w:r w:rsidR="00D013BA" w:rsidRPr="00D013BA">
        <w:rPr>
          <w:rFonts w:ascii="Verdana" w:hAnsi="Verdana"/>
          <w:sz w:val="22"/>
          <w:szCs w:val="22"/>
          <w:lang w:eastAsia="en-GB"/>
        </w:rPr>
        <w:t>9,754.68 - £9,797.20 per annum</w:t>
      </w:r>
    </w:p>
    <w:p w:rsidR="0067760B" w:rsidRPr="00FB0536" w:rsidRDefault="0067760B" w:rsidP="0067760B">
      <w:pPr>
        <w:pStyle w:val="NormalWeb"/>
        <w:rPr>
          <w:rFonts w:ascii="Verdana" w:hAnsi="Verdana" w:cs="Tahoma"/>
          <w:color w:val="auto"/>
          <w:sz w:val="22"/>
          <w:szCs w:val="22"/>
        </w:rPr>
      </w:pPr>
      <w:r w:rsidRPr="00FB0536">
        <w:rPr>
          <w:rFonts w:ascii="Verdana" w:hAnsi="Verdana" w:cs="Tahoma"/>
          <w:b/>
          <w:bCs/>
          <w:color w:val="auto"/>
          <w:sz w:val="22"/>
          <w:szCs w:val="22"/>
        </w:rPr>
        <w:t xml:space="preserve">GRADE: </w:t>
      </w:r>
      <w:r w:rsidR="003A7AE5" w:rsidRPr="00FB0536">
        <w:rPr>
          <w:rFonts w:ascii="Verdana" w:hAnsi="Verdana" w:cs="Tahoma"/>
          <w:b/>
          <w:bCs/>
          <w:color w:val="auto"/>
          <w:sz w:val="22"/>
          <w:szCs w:val="22"/>
        </w:rPr>
        <w:tab/>
      </w:r>
      <w:r w:rsidR="00166D29" w:rsidRPr="00FB0536">
        <w:rPr>
          <w:rFonts w:ascii="Verdana" w:hAnsi="Verdana" w:cs="Tahoma"/>
          <w:b/>
          <w:bCs/>
          <w:color w:val="auto"/>
          <w:sz w:val="22"/>
          <w:szCs w:val="22"/>
        </w:rPr>
        <w:t>D11A</w:t>
      </w:r>
    </w:p>
    <w:p w:rsidR="0067760B" w:rsidRPr="00FB0536" w:rsidRDefault="0067760B" w:rsidP="0067760B">
      <w:pPr>
        <w:pStyle w:val="NormalWeb"/>
        <w:rPr>
          <w:rFonts w:ascii="Verdana" w:hAnsi="Verdana" w:cs="Tahoma"/>
          <w:color w:val="auto"/>
          <w:sz w:val="22"/>
          <w:szCs w:val="22"/>
        </w:rPr>
      </w:pPr>
      <w:r w:rsidRPr="00FB0536">
        <w:rPr>
          <w:rFonts w:ascii="Verdana" w:hAnsi="Verdana" w:cs="Tahoma"/>
          <w:b/>
          <w:bCs/>
          <w:color w:val="auto"/>
          <w:sz w:val="22"/>
          <w:szCs w:val="22"/>
        </w:rPr>
        <w:t>HOURS</w:t>
      </w:r>
      <w:r w:rsidRPr="00FB0536">
        <w:rPr>
          <w:rFonts w:ascii="Verdana" w:hAnsi="Verdana" w:cs="Tahoma"/>
          <w:color w:val="auto"/>
          <w:sz w:val="22"/>
          <w:szCs w:val="22"/>
        </w:rPr>
        <w:t xml:space="preserve">: </w:t>
      </w:r>
      <w:r w:rsidRPr="00FB0536">
        <w:rPr>
          <w:rFonts w:ascii="Verdana" w:hAnsi="Verdana" w:cs="Tahoma"/>
          <w:color w:val="auto"/>
          <w:sz w:val="22"/>
          <w:szCs w:val="22"/>
        </w:rPr>
        <w:tab/>
      </w:r>
      <w:r w:rsidR="00FE7889">
        <w:rPr>
          <w:rFonts w:ascii="Verdana" w:hAnsi="Verdana" w:cs="Tahoma"/>
          <w:color w:val="auto"/>
          <w:sz w:val="22"/>
          <w:szCs w:val="22"/>
        </w:rPr>
        <w:t>21.75</w:t>
      </w:r>
      <w:r w:rsidRPr="00FB0536">
        <w:rPr>
          <w:rFonts w:ascii="Verdana" w:hAnsi="Verdana" w:cs="Tahoma"/>
          <w:color w:val="auto"/>
          <w:sz w:val="22"/>
          <w:szCs w:val="22"/>
        </w:rPr>
        <w:t xml:space="preserve"> hours per week </w:t>
      </w:r>
      <w:r w:rsidR="00FB0536" w:rsidRPr="00FB0536">
        <w:rPr>
          <w:rFonts w:ascii="Verdana" w:hAnsi="Verdana" w:cs="Tahoma"/>
          <w:color w:val="auto"/>
          <w:sz w:val="22"/>
          <w:szCs w:val="22"/>
        </w:rPr>
        <w:t>– days of work to be agreed</w:t>
      </w:r>
    </w:p>
    <w:p w:rsidR="00FE7889" w:rsidRDefault="00FE7889" w:rsidP="00FE7889">
      <w:pPr>
        <w:pStyle w:val="NormalWeb"/>
        <w:rPr>
          <w:rFonts w:ascii="Verdana" w:hAnsi="Verdana" w:cs="Tahoma"/>
          <w:sz w:val="22"/>
          <w:szCs w:val="22"/>
        </w:rPr>
      </w:pPr>
      <w:r w:rsidRPr="00961313">
        <w:rPr>
          <w:rFonts w:ascii="Verdana" w:hAnsi="Verdana" w:cs="Tahoma"/>
          <w:sz w:val="22"/>
          <w:szCs w:val="22"/>
        </w:rPr>
        <w:t xml:space="preserve">Although this contract has a permanent status, please be aware that this post is subject to funding </w:t>
      </w:r>
      <w:r>
        <w:rPr>
          <w:rFonts w:ascii="Verdana" w:hAnsi="Verdana" w:cs="Tahoma"/>
          <w:sz w:val="22"/>
          <w:szCs w:val="22"/>
        </w:rPr>
        <w:t>initially until 31</w:t>
      </w:r>
      <w:r w:rsidRPr="00F624AD">
        <w:rPr>
          <w:rFonts w:ascii="Verdana" w:hAnsi="Verdana" w:cs="Tahoma"/>
          <w:sz w:val="22"/>
          <w:szCs w:val="22"/>
          <w:vertAlign w:val="superscript"/>
        </w:rPr>
        <w:t>st</w:t>
      </w:r>
      <w:r>
        <w:rPr>
          <w:rFonts w:ascii="Verdana" w:hAnsi="Verdana" w:cs="Tahoma"/>
          <w:sz w:val="22"/>
          <w:szCs w:val="22"/>
        </w:rPr>
        <w:t xml:space="preserve"> March 2020 (with a possible 2 year extension) </w:t>
      </w:r>
      <w:r w:rsidRPr="00961313">
        <w:rPr>
          <w:rFonts w:ascii="Verdana" w:hAnsi="Verdana" w:cs="Tahoma"/>
          <w:sz w:val="22"/>
          <w:szCs w:val="22"/>
        </w:rPr>
        <w:t xml:space="preserve">and therefore should this funding not be extended further, you may be subject to a redundancy consultation or a TUPE arrangement. </w:t>
      </w:r>
    </w:p>
    <w:p w:rsidR="003A4ED3" w:rsidRPr="00FB0536" w:rsidRDefault="003A4ED3" w:rsidP="008E03C3">
      <w:pPr>
        <w:rPr>
          <w:rFonts w:ascii="Verdana" w:hAnsi="Verdana"/>
          <w:color w:val="FF0000"/>
          <w:sz w:val="22"/>
          <w:szCs w:val="22"/>
        </w:rPr>
      </w:pPr>
    </w:p>
    <w:p w:rsidR="003A4ED3" w:rsidRPr="00FB0536" w:rsidRDefault="003A4ED3" w:rsidP="008E03C3">
      <w:pPr>
        <w:rPr>
          <w:rFonts w:ascii="Verdana" w:hAnsi="Verdana"/>
          <w:color w:val="FF0000"/>
          <w:sz w:val="22"/>
          <w:szCs w:val="22"/>
        </w:rPr>
      </w:pPr>
    </w:p>
    <w:p w:rsidR="00E46C8E" w:rsidRPr="00FB0536" w:rsidRDefault="00E46C8E" w:rsidP="008E03C3">
      <w:pPr>
        <w:rPr>
          <w:rFonts w:ascii="Verdana" w:hAnsi="Verdana"/>
          <w:color w:val="FF0000"/>
          <w:sz w:val="22"/>
          <w:szCs w:val="22"/>
        </w:rPr>
      </w:pPr>
    </w:p>
    <w:p w:rsidR="00E46C8E" w:rsidRPr="00FB0536" w:rsidRDefault="00E46C8E" w:rsidP="008E03C3">
      <w:pPr>
        <w:rPr>
          <w:rFonts w:ascii="Verdana" w:hAnsi="Verdana"/>
          <w:color w:val="FF0000"/>
          <w:sz w:val="22"/>
          <w:szCs w:val="22"/>
        </w:rPr>
      </w:pPr>
    </w:p>
    <w:p w:rsidR="00E46C8E" w:rsidRPr="00FB0536" w:rsidRDefault="00E46C8E" w:rsidP="008E03C3">
      <w:pPr>
        <w:rPr>
          <w:rFonts w:ascii="Verdana" w:hAnsi="Verdana"/>
          <w:color w:val="FF0000"/>
          <w:sz w:val="22"/>
          <w:szCs w:val="22"/>
        </w:rPr>
      </w:pPr>
    </w:p>
    <w:p w:rsidR="00E46C8E" w:rsidRPr="00FB0536" w:rsidRDefault="00E46C8E" w:rsidP="008E03C3">
      <w:pPr>
        <w:rPr>
          <w:rFonts w:ascii="Verdana" w:hAnsi="Verdana"/>
          <w:color w:val="FF0000"/>
          <w:sz w:val="22"/>
          <w:szCs w:val="22"/>
        </w:rPr>
      </w:pPr>
    </w:p>
    <w:p w:rsidR="00E46C8E" w:rsidRPr="00FB0536" w:rsidRDefault="00E46C8E" w:rsidP="008E03C3">
      <w:pPr>
        <w:rPr>
          <w:rFonts w:ascii="Verdana" w:hAnsi="Verdana"/>
          <w:color w:val="FF0000"/>
          <w:sz w:val="22"/>
          <w:szCs w:val="22"/>
        </w:rPr>
      </w:pPr>
    </w:p>
    <w:p w:rsidR="00E46C8E" w:rsidRPr="00FB0536" w:rsidRDefault="00E46C8E" w:rsidP="008E03C3">
      <w:pPr>
        <w:rPr>
          <w:rFonts w:ascii="Verdana" w:hAnsi="Verdana"/>
          <w:color w:val="FF0000"/>
          <w:sz w:val="22"/>
          <w:szCs w:val="22"/>
        </w:rPr>
      </w:pPr>
    </w:p>
    <w:p w:rsidR="00E46C8E" w:rsidRPr="00FB0536" w:rsidRDefault="00E46C8E" w:rsidP="008E03C3">
      <w:pPr>
        <w:rPr>
          <w:rFonts w:ascii="Verdana" w:hAnsi="Verdana"/>
          <w:color w:val="FF0000"/>
          <w:sz w:val="22"/>
          <w:szCs w:val="22"/>
        </w:rPr>
      </w:pPr>
    </w:p>
    <w:p w:rsidR="00E46C8E" w:rsidRPr="00FB0536" w:rsidRDefault="00E46C8E" w:rsidP="008E03C3">
      <w:pPr>
        <w:rPr>
          <w:rFonts w:ascii="Verdana" w:hAnsi="Verdana"/>
          <w:color w:val="FF0000"/>
          <w:sz w:val="22"/>
          <w:szCs w:val="22"/>
        </w:rPr>
      </w:pPr>
    </w:p>
    <w:p w:rsidR="00E46C8E" w:rsidRPr="00FB0536" w:rsidRDefault="00E46C8E" w:rsidP="008E03C3">
      <w:pPr>
        <w:rPr>
          <w:rFonts w:ascii="Verdana" w:hAnsi="Verdana"/>
          <w:color w:val="FF0000"/>
          <w:sz w:val="22"/>
          <w:szCs w:val="22"/>
        </w:rPr>
      </w:pPr>
    </w:p>
    <w:p w:rsidR="00E46C8E" w:rsidRPr="00FB0536" w:rsidRDefault="00E46C8E" w:rsidP="008E03C3">
      <w:pPr>
        <w:rPr>
          <w:rFonts w:ascii="Verdana" w:hAnsi="Verdana"/>
          <w:color w:val="FF0000"/>
          <w:sz w:val="22"/>
          <w:szCs w:val="22"/>
        </w:rPr>
      </w:pPr>
    </w:p>
    <w:p w:rsidR="00E46C8E" w:rsidRPr="00FB0536" w:rsidRDefault="00E46C8E" w:rsidP="008E03C3">
      <w:pPr>
        <w:rPr>
          <w:rFonts w:ascii="Verdana" w:hAnsi="Verdana"/>
          <w:color w:val="FF0000"/>
          <w:sz w:val="22"/>
          <w:szCs w:val="22"/>
        </w:rPr>
      </w:pPr>
    </w:p>
    <w:p w:rsidR="00E46C8E" w:rsidRPr="00FB0536" w:rsidRDefault="00E46C8E" w:rsidP="008E03C3">
      <w:pPr>
        <w:rPr>
          <w:rFonts w:ascii="Verdana" w:hAnsi="Verdana"/>
          <w:color w:val="FF0000"/>
          <w:sz w:val="22"/>
          <w:szCs w:val="22"/>
        </w:rPr>
      </w:pPr>
    </w:p>
    <w:p w:rsidR="00E46C8E" w:rsidRPr="00FB0536" w:rsidRDefault="00E46C8E" w:rsidP="008E03C3">
      <w:pPr>
        <w:rPr>
          <w:rFonts w:ascii="Verdana" w:hAnsi="Verdana"/>
          <w:color w:val="FF0000"/>
          <w:sz w:val="22"/>
          <w:szCs w:val="22"/>
        </w:rPr>
      </w:pPr>
    </w:p>
    <w:p w:rsidR="00E46C8E" w:rsidRPr="00FB0536" w:rsidRDefault="00E46C8E" w:rsidP="008E03C3">
      <w:pPr>
        <w:rPr>
          <w:rFonts w:ascii="Verdana" w:hAnsi="Verdana"/>
          <w:color w:val="FF0000"/>
          <w:sz w:val="22"/>
          <w:szCs w:val="22"/>
        </w:rPr>
      </w:pPr>
    </w:p>
    <w:p w:rsidR="00E46C8E" w:rsidRPr="00FB0536" w:rsidRDefault="00E46C8E" w:rsidP="008E03C3">
      <w:pPr>
        <w:rPr>
          <w:rFonts w:ascii="Verdana" w:hAnsi="Verdana"/>
          <w:color w:val="FF0000"/>
          <w:sz w:val="22"/>
          <w:szCs w:val="22"/>
        </w:rPr>
      </w:pPr>
    </w:p>
    <w:p w:rsidR="00E46C8E" w:rsidRPr="00FB0536" w:rsidRDefault="00E46C8E" w:rsidP="008E03C3">
      <w:pPr>
        <w:rPr>
          <w:rFonts w:ascii="Verdana" w:hAnsi="Verdana"/>
          <w:color w:val="FF0000"/>
          <w:sz w:val="22"/>
          <w:szCs w:val="22"/>
        </w:rPr>
      </w:pPr>
    </w:p>
    <w:p w:rsidR="00E46C8E" w:rsidRPr="00FB0536" w:rsidRDefault="00E46C8E" w:rsidP="008E03C3">
      <w:pPr>
        <w:rPr>
          <w:rFonts w:ascii="Verdana" w:hAnsi="Verdana"/>
          <w:color w:val="FF0000"/>
          <w:sz w:val="22"/>
          <w:szCs w:val="22"/>
        </w:rPr>
      </w:pPr>
    </w:p>
    <w:p w:rsidR="00E46C8E" w:rsidRPr="00FB0536" w:rsidRDefault="00E46C8E" w:rsidP="008E03C3">
      <w:pPr>
        <w:rPr>
          <w:rFonts w:ascii="Verdana" w:hAnsi="Verdana"/>
          <w:color w:val="FF0000"/>
          <w:sz w:val="22"/>
          <w:szCs w:val="22"/>
        </w:rPr>
      </w:pPr>
    </w:p>
    <w:p w:rsidR="00E46C8E" w:rsidRPr="00FB0536" w:rsidRDefault="00E46C8E" w:rsidP="008E03C3">
      <w:pPr>
        <w:rPr>
          <w:rFonts w:ascii="Verdana" w:hAnsi="Verdana"/>
          <w:color w:val="FF0000"/>
          <w:sz w:val="22"/>
          <w:szCs w:val="22"/>
        </w:rPr>
      </w:pPr>
    </w:p>
    <w:p w:rsidR="00E46C8E" w:rsidRPr="00FB0536" w:rsidRDefault="00E46C8E" w:rsidP="008E03C3">
      <w:pPr>
        <w:rPr>
          <w:rFonts w:ascii="Verdana" w:hAnsi="Verdana"/>
          <w:color w:val="FF0000"/>
          <w:sz w:val="22"/>
          <w:szCs w:val="22"/>
        </w:rPr>
      </w:pPr>
    </w:p>
    <w:p w:rsidR="00E46C8E" w:rsidRPr="00FB0536" w:rsidRDefault="00E46C8E" w:rsidP="008E03C3">
      <w:pPr>
        <w:rPr>
          <w:rFonts w:ascii="Verdana" w:hAnsi="Verdana"/>
          <w:color w:val="FF0000"/>
          <w:sz w:val="22"/>
          <w:szCs w:val="22"/>
        </w:rPr>
      </w:pPr>
    </w:p>
    <w:p w:rsidR="003A4ED3" w:rsidRPr="00FB0536" w:rsidRDefault="003A4ED3" w:rsidP="008E03C3">
      <w:pPr>
        <w:rPr>
          <w:rFonts w:ascii="Verdana" w:hAnsi="Verdana"/>
          <w:color w:val="FF0000"/>
          <w:sz w:val="22"/>
          <w:szCs w:val="22"/>
        </w:rPr>
      </w:pPr>
    </w:p>
    <w:p w:rsidR="00166D29" w:rsidRPr="00FB0536" w:rsidRDefault="00166D29" w:rsidP="00166D29">
      <w:pPr>
        <w:rPr>
          <w:rFonts w:ascii="Verdana" w:hAnsi="Verdana" w:cs="Arial"/>
          <w:bCs/>
          <w:color w:val="0000FF"/>
          <w:spacing w:val="-3"/>
          <w:sz w:val="22"/>
          <w:szCs w:val="22"/>
        </w:rPr>
      </w:pPr>
    </w:p>
    <w:p w:rsidR="00166D29" w:rsidRPr="00FB0536" w:rsidRDefault="00166D29" w:rsidP="00166D29">
      <w:pPr>
        <w:rPr>
          <w:rFonts w:ascii="Verdana" w:hAnsi="Verdana" w:cs="Arial"/>
          <w:bCs/>
          <w:color w:val="0000FF"/>
          <w:spacing w:val="-3"/>
          <w:sz w:val="22"/>
          <w:szCs w:val="22"/>
        </w:rPr>
      </w:pPr>
    </w:p>
    <w:p w:rsidR="00166D29" w:rsidRPr="00FB0536" w:rsidRDefault="00166D29" w:rsidP="00166D29">
      <w:pPr>
        <w:rPr>
          <w:rFonts w:ascii="Verdana" w:hAnsi="Verdana" w:cs="Arial"/>
          <w:bCs/>
          <w:color w:val="0000FF"/>
          <w:spacing w:val="-3"/>
          <w:sz w:val="22"/>
          <w:szCs w:val="22"/>
        </w:rPr>
      </w:pPr>
    </w:p>
    <w:p w:rsidR="00166D29" w:rsidRDefault="00166D29" w:rsidP="00166D29">
      <w:pPr>
        <w:rPr>
          <w:rFonts w:ascii="Verdana" w:hAnsi="Verdana" w:cs="Arial"/>
          <w:b/>
          <w:sz w:val="22"/>
          <w:szCs w:val="22"/>
          <w:lang w:eastAsia="en-GB"/>
        </w:rPr>
      </w:pPr>
      <w:r w:rsidRPr="00FB0536">
        <w:rPr>
          <w:rFonts w:ascii="Verdana" w:hAnsi="Verdana"/>
          <w:noProof/>
          <w:sz w:val="22"/>
          <w:szCs w:val="22"/>
          <w:lang w:eastAsia="en-GB"/>
        </w:rPr>
        <w:lastRenderedPageBreak/>
        <w:drawing>
          <wp:inline distT="0" distB="0" distL="0" distR="0" wp14:anchorId="2B0719E7" wp14:editId="4A798976">
            <wp:extent cx="1362075" cy="1097673"/>
            <wp:effectExtent l="0" t="0" r="0" b="7620"/>
            <wp:docPr id="3" name="Picture 3" descr="B _Cymru-Wal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_Cymru-Wales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097673"/>
                    </a:xfrm>
                    <a:prstGeom prst="rect">
                      <a:avLst/>
                    </a:prstGeom>
                    <a:noFill/>
                    <a:ln>
                      <a:noFill/>
                    </a:ln>
                  </pic:spPr>
                </pic:pic>
              </a:graphicData>
            </a:graphic>
          </wp:inline>
        </w:drawing>
      </w:r>
    </w:p>
    <w:p w:rsidR="008A4547" w:rsidRPr="00FB0536" w:rsidRDefault="008A4547" w:rsidP="00166D29">
      <w:pPr>
        <w:rPr>
          <w:rFonts w:ascii="Verdana" w:hAnsi="Verdana" w:cs="Arial"/>
          <w:b/>
          <w:sz w:val="22"/>
          <w:szCs w:val="22"/>
          <w:lang w:eastAsia="en-GB"/>
        </w:rPr>
      </w:pPr>
    </w:p>
    <w:p w:rsidR="00166D29" w:rsidRPr="00FB0536" w:rsidRDefault="00166D29" w:rsidP="00166D29">
      <w:pPr>
        <w:pBdr>
          <w:top w:val="single" w:sz="4" w:space="1" w:color="auto"/>
          <w:left w:val="single" w:sz="4" w:space="4" w:color="auto"/>
          <w:bottom w:val="single" w:sz="4" w:space="1" w:color="auto"/>
          <w:right w:val="single" w:sz="4" w:space="4" w:color="auto"/>
        </w:pBdr>
        <w:shd w:val="clear" w:color="auto" w:fill="99CC00"/>
        <w:jc w:val="center"/>
        <w:rPr>
          <w:rFonts w:ascii="Verdana" w:hAnsi="Verdana" w:cs="Arial"/>
          <w:b/>
          <w:bCs/>
          <w:sz w:val="22"/>
          <w:szCs w:val="22"/>
        </w:rPr>
      </w:pPr>
      <w:r w:rsidRPr="00FB0536">
        <w:rPr>
          <w:rFonts w:ascii="Verdana" w:hAnsi="Verdana" w:cs="Arial"/>
          <w:b/>
          <w:bCs/>
          <w:sz w:val="22"/>
          <w:szCs w:val="22"/>
        </w:rPr>
        <w:t>JOB DESCRIPTION</w:t>
      </w:r>
    </w:p>
    <w:p w:rsidR="00166D29" w:rsidRPr="00FB0536" w:rsidRDefault="00166D29" w:rsidP="00166D29">
      <w:pPr>
        <w:rPr>
          <w:rFonts w:ascii="Verdana" w:hAnsi="Verdana" w:cs="Arial"/>
          <w:b/>
          <w:bCs/>
          <w:sz w:val="22"/>
          <w:szCs w:val="22"/>
        </w:rPr>
      </w:pPr>
    </w:p>
    <w:p w:rsidR="004E6E2F" w:rsidRPr="00FB0536" w:rsidRDefault="004E6E2F" w:rsidP="004E6E2F">
      <w:pPr>
        <w:pStyle w:val="Bold"/>
        <w:rPr>
          <w:color w:val="auto"/>
          <w:sz w:val="22"/>
        </w:rPr>
      </w:pPr>
      <w:r w:rsidRPr="00FB0536">
        <w:rPr>
          <w:color w:val="auto"/>
          <w:sz w:val="22"/>
        </w:rPr>
        <w:t>Job Title:</w:t>
      </w:r>
      <w:r w:rsidRPr="00FB0536">
        <w:rPr>
          <w:color w:val="auto"/>
          <w:sz w:val="22"/>
        </w:rPr>
        <w:tab/>
      </w:r>
      <w:r w:rsidRPr="00FB0536">
        <w:rPr>
          <w:color w:val="auto"/>
          <w:sz w:val="22"/>
        </w:rPr>
        <w:tab/>
        <w:t>Administration Assistant</w:t>
      </w:r>
    </w:p>
    <w:p w:rsidR="004E6E2F" w:rsidRPr="00FB0536" w:rsidRDefault="004E6E2F" w:rsidP="004E6E2F">
      <w:pPr>
        <w:pStyle w:val="Bold"/>
        <w:rPr>
          <w:color w:val="auto"/>
          <w:sz w:val="22"/>
        </w:rPr>
      </w:pPr>
      <w:r w:rsidRPr="00FB0536">
        <w:rPr>
          <w:color w:val="auto"/>
          <w:sz w:val="22"/>
        </w:rPr>
        <w:t>Department:</w:t>
      </w:r>
      <w:r w:rsidRPr="00FB0536">
        <w:rPr>
          <w:color w:val="auto"/>
          <w:sz w:val="22"/>
        </w:rPr>
        <w:tab/>
        <w:t>Children’s Services</w:t>
      </w:r>
    </w:p>
    <w:p w:rsidR="004E6E2F" w:rsidRPr="00FB0536" w:rsidRDefault="004E6E2F" w:rsidP="00FB0536">
      <w:pPr>
        <w:pStyle w:val="Bold"/>
        <w:rPr>
          <w:color w:val="FF0000"/>
          <w:sz w:val="22"/>
        </w:rPr>
      </w:pPr>
      <w:r w:rsidRPr="00FB0536">
        <w:rPr>
          <w:color w:val="auto"/>
          <w:sz w:val="22"/>
        </w:rPr>
        <w:t>Section:</w:t>
      </w:r>
      <w:r w:rsidRPr="00FB0536">
        <w:rPr>
          <w:color w:val="auto"/>
          <w:sz w:val="22"/>
        </w:rPr>
        <w:tab/>
      </w:r>
      <w:r w:rsidRPr="00FB0536">
        <w:rPr>
          <w:color w:val="auto"/>
          <w:sz w:val="22"/>
        </w:rPr>
        <w:tab/>
      </w:r>
      <w:r w:rsidR="00FB0536" w:rsidRPr="00FB0536">
        <w:rPr>
          <w:color w:val="auto"/>
          <w:sz w:val="22"/>
        </w:rPr>
        <w:t>Western Bay Locality</w:t>
      </w:r>
    </w:p>
    <w:p w:rsidR="004E6E2F" w:rsidRPr="00FB0536" w:rsidRDefault="004E6E2F" w:rsidP="004E6E2F">
      <w:pPr>
        <w:pStyle w:val="Bold"/>
        <w:ind w:left="2160" w:hanging="2160"/>
        <w:rPr>
          <w:color w:val="auto"/>
          <w:sz w:val="22"/>
        </w:rPr>
      </w:pPr>
      <w:r w:rsidRPr="00FB0536">
        <w:rPr>
          <w:color w:val="auto"/>
          <w:sz w:val="22"/>
        </w:rPr>
        <w:t>Reports to:</w:t>
      </w:r>
      <w:r w:rsidRPr="00FB0536">
        <w:rPr>
          <w:color w:val="auto"/>
          <w:sz w:val="22"/>
        </w:rPr>
        <w:tab/>
        <w:t>Service Administrator</w:t>
      </w:r>
    </w:p>
    <w:p w:rsidR="004E6E2F" w:rsidRPr="00FB0536" w:rsidRDefault="004E6E2F" w:rsidP="004E6E2F">
      <w:pPr>
        <w:pStyle w:val="Boldandblue"/>
        <w:spacing w:after="0"/>
        <w:rPr>
          <w:b w:val="0"/>
          <w:color w:val="auto"/>
          <w:sz w:val="22"/>
        </w:rPr>
      </w:pPr>
    </w:p>
    <w:p w:rsidR="004E6E2F" w:rsidRPr="00FB0536" w:rsidRDefault="004E6E2F" w:rsidP="004E6E2F">
      <w:pPr>
        <w:pStyle w:val="Bold"/>
        <w:spacing w:after="0"/>
        <w:rPr>
          <w:b w:val="0"/>
          <w:color w:val="auto"/>
          <w:sz w:val="22"/>
        </w:rPr>
      </w:pPr>
    </w:p>
    <w:p w:rsidR="00FB0536" w:rsidRDefault="00FB0536" w:rsidP="00FB0536">
      <w:pPr>
        <w:pStyle w:val="Boldandblue"/>
        <w:spacing w:after="0"/>
        <w:rPr>
          <w:color w:val="auto"/>
          <w:sz w:val="22"/>
        </w:rPr>
      </w:pPr>
      <w:r w:rsidRPr="00FB0536">
        <w:rPr>
          <w:color w:val="auto"/>
          <w:sz w:val="22"/>
        </w:rPr>
        <w:t>Key Responsibilities:</w:t>
      </w:r>
    </w:p>
    <w:p w:rsidR="008A4547" w:rsidRPr="00FB0536" w:rsidRDefault="008A4547" w:rsidP="00FB0536">
      <w:pPr>
        <w:pStyle w:val="Boldandblue"/>
        <w:spacing w:after="0"/>
        <w:rPr>
          <w:color w:val="auto"/>
          <w:sz w:val="22"/>
        </w:rPr>
      </w:pPr>
    </w:p>
    <w:p w:rsidR="00FB0536" w:rsidRPr="00FB0536" w:rsidRDefault="00FB0536" w:rsidP="00FB0536">
      <w:pPr>
        <w:pStyle w:val="ListParagraph"/>
        <w:numPr>
          <w:ilvl w:val="0"/>
          <w:numId w:val="41"/>
        </w:numPr>
        <w:rPr>
          <w:rFonts w:ascii="Verdana" w:hAnsi="Verdana"/>
          <w:sz w:val="22"/>
          <w:szCs w:val="22"/>
        </w:rPr>
      </w:pPr>
      <w:r w:rsidRPr="00FB0536">
        <w:rPr>
          <w:rFonts w:ascii="Verdana" w:hAnsi="Verdana"/>
          <w:sz w:val="22"/>
          <w:szCs w:val="22"/>
        </w:rPr>
        <w:t>General Administrative Duties</w:t>
      </w:r>
    </w:p>
    <w:p w:rsidR="00FB0536" w:rsidRPr="00FB0536" w:rsidRDefault="00FB0536" w:rsidP="00FB0536">
      <w:pPr>
        <w:pStyle w:val="ListParagraph"/>
        <w:numPr>
          <w:ilvl w:val="0"/>
          <w:numId w:val="41"/>
        </w:numPr>
        <w:rPr>
          <w:rFonts w:ascii="Verdana" w:hAnsi="Verdana"/>
          <w:sz w:val="22"/>
          <w:szCs w:val="22"/>
        </w:rPr>
      </w:pPr>
      <w:r w:rsidRPr="00FB0536">
        <w:rPr>
          <w:rFonts w:ascii="Verdana" w:hAnsi="Verdana"/>
          <w:sz w:val="22"/>
          <w:szCs w:val="22"/>
        </w:rPr>
        <w:t>Secretarial Duties</w:t>
      </w:r>
    </w:p>
    <w:p w:rsidR="00FB0536" w:rsidRPr="00FB0536" w:rsidRDefault="00FB0536" w:rsidP="00FB0536">
      <w:pPr>
        <w:pStyle w:val="ListParagraph"/>
        <w:numPr>
          <w:ilvl w:val="0"/>
          <w:numId w:val="41"/>
        </w:numPr>
        <w:rPr>
          <w:rFonts w:ascii="Verdana" w:hAnsi="Verdana"/>
          <w:sz w:val="22"/>
          <w:szCs w:val="22"/>
        </w:rPr>
      </w:pPr>
      <w:r w:rsidRPr="00FB0536">
        <w:rPr>
          <w:rFonts w:ascii="Verdana" w:hAnsi="Verdana"/>
          <w:sz w:val="22"/>
          <w:szCs w:val="22"/>
        </w:rPr>
        <w:t>Premises Management, where required</w:t>
      </w:r>
    </w:p>
    <w:p w:rsidR="00FB0536" w:rsidRDefault="00FB0536" w:rsidP="008A4547">
      <w:pPr>
        <w:pStyle w:val="Boldandblue"/>
        <w:spacing w:after="0"/>
        <w:ind w:left="360"/>
        <w:rPr>
          <w:color w:val="auto"/>
          <w:sz w:val="22"/>
        </w:rPr>
      </w:pPr>
    </w:p>
    <w:p w:rsidR="008A4547" w:rsidRPr="00FB0536" w:rsidRDefault="008A4547" w:rsidP="00FB0536">
      <w:pPr>
        <w:pStyle w:val="Boldandblue"/>
        <w:spacing w:after="0"/>
        <w:rPr>
          <w:color w:val="auto"/>
          <w:sz w:val="22"/>
        </w:rPr>
      </w:pPr>
    </w:p>
    <w:p w:rsidR="00FB0536" w:rsidRPr="00FB0536" w:rsidRDefault="00FB0536" w:rsidP="00FB0536">
      <w:pPr>
        <w:pStyle w:val="Boldandblue"/>
        <w:spacing w:after="0"/>
        <w:rPr>
          <w:color w:val="auto"/>
          <w:sz w:val="22"/>
        </w:rPr>
      </w:pPr>
      <w:r w:rsidRPr="00FB0536">
        <w:rPr>
          <w:color w:val="auto"/>
          <w:sz w:val="22"/>
        </w:rPr>
        <w:t>Key Activities:</w:t>
      </w:r>
    </w:p>
    <w:p w:rsidR="00FB0536" w:rsidRPr="00FB0536" w:rsidRDefault="00FB0536" w:rsidP="00FB0536">
      <w:pPr>
        <w:pStyle w:val="Boldandblue"/>
        <w:spacing w:after="0"/>
        <w:rPr>
          <w:b w:val="0"/>
          <w:color w:val="auto"/>
          <w:sz w:val="22"/>
        </w:rPr>
      </w:pPr>
    </w:p>
    <w:p w:rsidR="00FB0536" w:rsidRDefault="00FB0536" w:rsidP="00FB0536">
      <w:pPr>
        <w:pStyle w:val="Boldandblue"/>
        <w:spacing w:after="0"/>
        <w:rPr>
          <w:color w:val="auto"/>
          <w:sz w:val="22"/>
        </w:rPr>
      </w:pPr>
      <w:r w:rsidRPr="00FB0536">
        <w:rPr>
          <w:color w:val="auto"/>
          <w:sz w:val="22"/>
        </w:rPr>
        <w:t>General Administrative Duties</w:t>
      </w:r>
    </w:p>
    <w:p w:rsidR="008A4547" w:rsidRPr="00FB0536" w:rsidRDefault="008A4547" w:rsidP="00FB0536">
      <w:pPr>
        <w:pStyle w:val="Boldandblue"/>
        <w:spacing w:after="0"/>
        <w:rPr>
          <w:color w:val="auto"/>
          <w:sz w:val="22"/>
        </w:rPr>
      </w:pPr>
    </w:p>
    <w:p w:rsidR="00FB0536" w:rsidRPr="00FB0536" w:rsidRDefault="00FB0536" w:rsidP="00FB0536">
      <w:pPr>
        <w:pStyle w:val="ListParagraph"/>
        <w:numPr>
          <w:ilvl w:val="0"/>
          <w:numId w:val="42"/>
        </w:numPr>
        <w:tabs>
          <w:tab w:val="left" w:pos="-1440"/>
          <w:tab w:val="left" w:pos="-720"/>
        </w:tabs>
        <w:suppressAutoHyphens/>
        <w:ind w:left="360"/>
        <w:rPr>
          <w:rFonts w:ascii="Verdana" w:hAnsi="Verdana"/>
          <w:b/>
          <w:color w:val="000000"/>
          <w:spacing w:val="-3"/>
          <w:sz w:val="22"/>
          <w:szCs w:val="22"/>
          <w:u w:val="single"/>
        </w:rPr>
      </w:pPr>
      <w:r w:rsidRPr="00FB0536">
        <w:rPr>
          <w:rFonts w:ascii="Verdana" w:hAnsi="Verdana"/>
          <w:spacing w:val="-3"/>
          <w:sz w:val="22"/>
          <w:szCs w:val="22"/>
        </w:rPr>
        <w:t>To maintain appropriate record systems (e.g. children's case files, family files, volunteer files, management and administrative records). Also to maintain the Procedure Guide, Staff Directory and Staff Notes as required.</w:t>
      </w:r>
    </w:p>
    <w:p w:rsidR="00FB0536" w:rsidRPr="00FB0536" w:rsidRDefault="00FB0536" w:rsidP="00FB0536">
      <w:pPr>
        <w:pStyle w:val="ListParagraph"/>
        <w:numPr>
          <w:ilvl w:val="0"/>
          <w:numId w:val="42"/>
        </w:numPr>
        <w:tabs>
          <w:tab w:val="left" w:pos="-1440"/>
          <w:tab w:val="left" w:pos="-720"/>
        </w:tabs>
        <w:suppressAutoHyphens/>
        <w:ind w:left="360"/>
        <w:rPr>
          <w:rFonts w:ascii="Verdana" w:hAnsi="Verdana"/>
          <w:spacing w:val="-3"/>
          <w:sz w:val="22"/>
          <w:szCs w:val="22"/>
        </w:rPr>
      </w:pPr>
      <w:r w:rsidRPr="00FB0536">
        <w:rPr>
          <w:rFonts w:ascii="Verdana" w:hAnsi="Verdana"/>
          <w:spacing w:val="-3"/>
          <w:sz w:val="22"/>
          <w:szCs w:val="22"/>
        </w:rPr>
        <w:t>To assist in the production of regular statistics/returns/forms on a range of topics.</w:t>
      </w:r>
    </w:p>
    <w:p w:rsidR="00FB0536" w:rsidRPr="00FB0536" w:rsidRDefault="00FB0536" w:rsidP="00FB0536">
      <w:pPr>
        <w:pStyle w:val="ListParagraph"/>
        <w:numPr>
          <w:ilvl w:val="0"/>
          <w:numId w:val="42"/>
        </w:numPr>
        <w:tabs>
          <w:tab w:val="left" w:pos="-1440"/>
          <w:tab w:val="left" w:pos="-720"/>
        </w:tabs>
        <w:suppressAutoHyphens/>
        <w:ind w:left="360"/>
        <w:rPr>
          <w:rFonts w:ascii="Verdana" w:hAnsi="Verdana"/>
          <w:b/>
          <w:spacing w:val="-3"/>
          <w:sz w:val="22"/>
          <w:szCs w:val="22"/>
          <w:u w:val="single"/>
        </w:rPr>
      </w:pPr>
      <w:r w:rsidRPr="00FB0536">
        <w:rPr>
          <w:rFonts w:ascii="Verdana" w:hAnsi="Verdana"/>
          <w:spacing w:val="-3"/>
          <w:sz w:val="22"/>
          <w:szCs w:val="22"/>
        </w:rPr>
        <w:t>To provide or assist in providing telephone and reception arrangements which are welcoming to service users/members of the public and other visitors. This involves applying sensitive listening skills and providing a calm influence, particularly where users are agitated, possibly angry and confused - and will require accurate feedback of any remarks or actions to appropriate, more senior, staff where the post holder has cause for concern.</w:t>
      </w:r>
    </w:p>
    <w:p w:rsidR="00FB0536" w:rsidRPr="00FB0536" w:rsidRDefault="00FB0536" w:rsidP="00FB0536">
      <w:pPr>
        <w:pStyle w:val="ListParagraph"/>
        <w:numPr>
          <w:ilvl w:val="0"/>
          <w:numId w:val="42"/>
        </w:numPr>
        <w:tabs>
          <w:tab w:val="left" w:pos="-1440"/>
          <w:tab w:val="left" w:pos="-720"/>
        </w:tabs>
        <w:suppressAutoHyphens/>
        <w:ind w:left="360"/>
        <w:rPr>
          <w:rFonts w:ascii="Verdana" w:hAnsi="Verdana"/>
          <w:b/>
          <w:spacing w:val="-3"/>
          <w:sz w:val="22"/>
          <w:szCs w:val="22"/>
          <w:u w:val="single"/>
        </w:rPr>
      </w:pPr>
      <w:r w:rsidRPr="00FB0536">
        <w:rPr>
          <w:rFonts w:ascii="Verdana" w:hAnsi="Verdana"/>
          <w:spacing w:val="-3"/>
          <w:sz w:val="22"/>
          <w:szCs w:val="22"/>
        </w:rPr>
        <w:t xml:space="preserve">To assist in the processing of invoices and </w:t>
      </w:r>
      <w:proofErr w:type="spellStart"/>
      <w:r w:rsidRPr="00FB0536">
        <w:rPr>
          <w:rFonts w:ascii="Verdana" w:hAnsi="Verdana"/>
          <w:spacing w:val="-3"/>
          <w:sz w:val="22"/>
          <w:szCs w:val="22"/>
        </w:rPr>
        <w:t>Imprest</w:t>
      </w:r>
      <w:proofErr w:type="spellEnd"/>
      <w:r w:rsidRPr="00FB0536">
        <w:rPr>
          <w:rFonts w:ascii="Verdana" w:hAnsi="Verdana"/>
          <w:spacing w:val="-3"/>
          <w:sz w:val="22"/>
          <w:szCs w:val="22"/>
        </w:rPr>
        <w:t xml:space="preserve"> claims for goods and services.</w:t>
      </w:r>
    </w:p>
    <w:p w:rsidR="00FB0536" w:rsidRPr="00FB0536" w:rsidRDefault="00FB0536" w:rsidP="00FB0536">
      <w:pPr>
        <w:pStyle w:val="ListParagraph"/>
        <w:numPr>
          <w:ilvl w:val="0"/>
          <w:numId w:val="42"/>
        </w:numPr>
        <w:tabs>
          <w:tab w:val="left" w:pos="-1440"/>
          <w:tab w:val="left" w:pos="-720"/>
        </w:tabs>
        <w:suppressAutoHyphens/>
        <w:ind w:left="360"/>
        <w:rPr>
          <w:rFonts w:ascii="Verdana" w:hAnsi="Verdana"/>
          <w:spacing w:val="-3"/>
          <w:sz w:val="22"/>
          <w:szCs w:val="22"/>
        </w:rPr>
      </w:pPr>
      <w:r w:rsidRPr="00FB0536">
        <w:rPr>
          <w:rFonts w:ascii="Verdana" w:hAnsi="Verdana"/>
          <w:spacing w:val="-3"/>
          <w:sz w:val="22"/>
          <w:szCs w:val="22"/>
        </w:rPr>
        <w:t>In the absence of the Administrator, to open and close the building, ensuring that all windows and doors are secured.</w:t>
      </w:r>
    </w:p>
    <w:p w:rsidR="00FB0536" w:rsidRPr="00FB0536" w:rsidRDefault="00FB0536" w:rsidP="00FB0536">
      <w:pPr>
        <w:pStyle w:val="ListParagraph"/>
        <w:numPr>
          <w:ilvl w:val="0"/>
          <w:numId w:val="42"/>
        </w:numPr>
        <w:tabs>
          <w:tab w:val="left" w:pos="-1440"/>
          <w:tab w:val="left" w:pos="-720"/>
        </w:tabs>
        <w:suppressAutoHyphens/>
        <w:ind w:left="360"/>
        <w:rPr>
          <w:rFonts w:ascii="Verdana" w:hAnsi="Verdana"/>
          <w:b/>
          <w:spacing w:val="-3"/>
          <w:sz w:val="22"/>
          <w:szCs w:val="22"/>
          <w:u w:val="single"/>
        </w:rPr>
      </w:pPr>
      <w:r w:rsidRPr="00FB0536">
        <w:rPr>
          <w:rFonts w:ascii="Verdana" w:hAnsi="Verdana"/>
          <w:spacing w:val="-3"/>
          <w:sz w:val="22"/>
          <w:szCs w:val="22"/>
        </w:rPr>
        <w:t>To provide other general administrative support as designated by the Service Administrator and Children’s Services Manager as appropriate.</w:t>
      </w:r>
    </w:p>
    <w:p w:rsidR="00FB0536" w:rsidRPr="00FB0536" w:rsidRDefault="00FB0536" w:rsidP="00FB0536">
      <w:pPr>
        <w:tabs>
          <w:tab w:val="left" w:pos="-1440"/>
          <w:tab w:val="left" w:pos="-720"/>
        </w:tabs>
        <w:suppressAutoHyphens/>
        <w:rPr>
          <w:rFonts w:ascii="Verdana" w:hAnsi="Verdana"/>
          <w:spacing w:val="-3"/>
          <w:sz w:val="22"/>
          <w:szCs w:val="22"/>
        </w:rPr>
      </w:pPr>
    </w:p>
    <w:p w:rsidR="008A4547" w:rsidRDefault="008A4547" w:rsidP="00FB0536">
      <w:pPr>
        <w:suppressAutoHyphens/>
        <w:rPr>
          <w:rFonts w:ascii="Verdana" w:hAnsi="Verdana"/>
          <w:b/>
          <w:spacing w:val="-3"/>
          <w:sz w:val="22"/>
          <w:szCs w:val="22"/>
        </w:rPr>
      </w:pPr>
    </w:p>
    <w:p w:rsidR="008A4547" w:rsidRDefault="008A4547" w:rsidP="00FB0536">
      <w:pPr>
        <w:suppressAutoHyphens/>
        <w:rPr>
          <w:rFonts w:ascii="Verdana" w:hAnsi="Verdana"/>
          <w:b/>
          <w:spacing w:val="-3"/>
          <w:sz w:val="22"/>
          <w:szCs w:val="22"/>
        </w:rPr>
      </w:pPr>
    </w:p>
    <w:p w:rsidR="008A4547" w:rsidRDefault="008A4547" w:rsidP="00FB0536">
      <w:pPr>
        <w:suppressAutoHyphens/>
        <w:rPr>
          <w:rFonts w:ascii="Verdana" w:hAnsi="Verdana"/>
          <w:b/>
          <w:spacing w:val="-3"/>
          <w:sz w:val="22"/>
          <w:szCs w:val="22"/>
        </w:rPr>
      </w:pPr>
    </w:p>
    <w:p w:rsidR="008A4547" w:rsidRDefault="008A4547" w:rsidP="00FB0536">
      <w:pPr>
        <w:suppressAutoHyphens/>
        <w:rPr>
          <w:rFonts w:ascii="Verdana" w:hAnsi="Verdana"/>
          <w:b/>
          <w:spacing w:val="-3"/>
          <w:sz w:val="22"/>
          <w:szCs w:val="22"/>
        </w:rPr>
      </w:pPr>
    </w:p>
    <w:p w:rsidR="008A4547" w:rsidRDefault="008A4547" w:rsidP="00FB0536">
      <w:pPr>
        <w:suppressAutoHyphens/>
        <w:rPr>
          <w:rFonts w:ascii="Verdana" w:hAnsi="Verdana"/>
          <w:b/>
          <w:spacing w:val="-3"/>
          <w:sz w:val="22"/>
          <w:szCs w:val="22"/>
        </w:rPr>
      </w:pPr>
    </w:p>
    <w:p w:rsidR="00FB0536" w:rsidRDefault="00FB0536" w:rsidP="00FB0536">
      <w:pPr>
        <w:suppressAutoHyphens/>
        <w:rPr>
          <w:rFonts w:ascii="Verdana" w:hAnsi="Verdana"/>
          <w:b/>
          <w:spacing w:val="-3"/>
          <w:sz w:val="22"/>
          <w:szCs w:val="22"/>
        </w:rPr>
      </w:pPr>
      <w:r w:rsidRPr="00FB0536">
        <w:rPr>
          <w:rFonts w:ascii="Verdana" w:hAnsi="Verdana"/>
          <w:b/>
          <w:spacing w:val="-3"/>
          <w:sz w:val="22"/>
          <w:szCs w:val="22"/>
        </w:rPr>
        <w:lastRenderedPageBreak/>
        <w:t>Secretarial Duties</w:t>
      </w:r>
    </w:p>
    <w:p w:rsidR="008A4547" w:rsidRPr="00FB0536" w:rsidRDefault="008A4547" w:rsidP="00FB0536">
      <w:pPr>
        <w:suppressAutoHyphens/>
        <w:rPr>
          <w:rFonts w:ascii="Verdana" w:hAnsi="Verdana"/>
          <w:b/>
          <w:spacing w:val="-3"/>
          <w:sz w:val="22"/>
          <w:szCs w:val="22"/>
        </w:rPr>
      </w:pPr>
    </w:p>
    <w:p w:rsidR="00FB0536" w:rsidRPr="00FB0536" w:rsidRDefault="00FB0536" w:rsidP="00FB0536">
      <w:pPr>
        <w:pStyle w:val="ListParagraph"/>
        <w:numPr>
          <w:ilvl w:val="0"/>
          <w:numId w:val="43"/>
        </w:numPr>
        <w:tabs>
          <w:tab w:val="left" w:pos="-1440"/>
          <w:tab w:val="left" w:pos="-720"/>
        </w:tabs>
        <w:suppressAutoHyphens/>
        <w:rPr>
          <w:rFonts w:ascii="Verdana" w:hAnsi="Verdana"/>
          <w:spacing w:val="-3"/>
          <w:sz w:val="22"/>
          <w:szCs w:val="22"/>
        </w:rPr>
      </w:pPr>
      <w:r w:rsidRPr="00FB0536">
        <w:rPr>
          <w:rFonts w:ascii="Verdana" w:hAnsi="Verdana"/>
          <w:spacing w:val="-3"/>
          <w:sz w:val="22"/>
          <w:szCs w:val="22"/>
        </w:rPr>
        <w:t>To assist in the processing of incoming/outgoing post.</w:t>
      </w:r>
    </w:p>
    <w:p w:rsidR="00FB0536" w:rsidRPr="00FB0536" w:rsidRDefault="00FB0536" w:rsidP="00FB0536">
      <w:pPr>
        <w:pStyle w:val="ListParagraph"/>
        <w:numPr>
          <w:ilvl w:val="0"/>
          <w:numId w:val="43"/>
        </w:numPr>
        <w:tabs>
          <w:tab w:val="left" w:pos="-1440"/>
          <w:tab w:val="left" w:pos="-720"/>
        </w:tabs>
        <w:suppressAutoHyphens/>
        <w:rPr>
          <w:rFonts w:ascii="Verdana" w:hAnsi="Verdana"/>
          <w:spacing w:val="-3"/>
          <w:sz w:val="22"/>
          <w:szCs w:val="22"/>
        </w:rPr>
      </w:pPr>
      <w:r w:rsidRPr="00FB0536">
        <w:rPr>
          <w:rFonts w:ascii="Verdana" w:hAnsi="Verdana"/>
          <w:spacing w:val="-3"/>
          <w:sz w:val="22"/>
          <w:szCs w:val="22"/>
        </w:rPr>
        <w:t>To type letters and reports etc., using Word and Excel.</w:t>
      </w:r>
    </w:p>
    <w:p w:rsidR="00FB0536" w:rsidRPr="00FB0536" w:rsidRDefault="00FB0536" w:rsidP="00FB0536">
      <w:pPr>
        <w:pStyle w:val="ListParagraph"/>
        <w:numPr>
          <w:ilvl w:val="0"/>
          <w:numId w:val="43"/>
        </w:numPr>
        <w:tabs>
          <w:tab w:val="left" w:pos="-1440"/>
          <w:tab w:val="left" w:pos="-720"/>
        </w:tabs>
        <w:suppressAutoHyphens/>
        <w:rPr>
          <w:rFonts w:ascii="Verdana" w:hAnsi="Verdana"/>
          <w:spacing w:val="-3"/>
          <w:sz w:val="22"/>
          <w:szCs w:val="22"/>
        </w:rPr>
      </w:pPr>
      <w:r w:rsidRPr="00FB0536">
        <w:rPr>
          <w:rFonts w:ascii="Verdana" w:hAnsi="Verdana"/>
          <w:spacing w:val="-3"/>
          <w:sz w:val="22"/>
          <w:szCs w:val="22"/>
        </w:rPr>
        <w:t>To assist in maintaining appointment diaries and reminder systems.</w:t>
      </w:r>
    </w:p>
    <w:p w:rsidR="00FB0536" w:rsidRPr="00FB0536" w:rsidRDefault="00FB0536" w:rsidP="00FB0536">
      <w:pPr>
        <w:pStyle w:val="ListParagraph"/>
        <w:numPr>
          <w:ilvl w:val="0"/>
          <w:numId w:val="43"/>
        </w:numPr>
        <w:tabs>
          <w:tab w:val="left" w:pos="-1440"/>
          <w:tab w:val="left" w:pos="-720"/>
        </w:tabs>
        <w:suppressAutoHyphens/>
        <w:rPr>
          <w:rFonts w:ascii="Verdana" w:hAnsi="Verdana"/>
          <w:spacing w:val="-3"/>
          <w:sz w:val="22"/>
          <w:szCs w:val="22"/>
        </w:rPr>
      </w:pPr>
      <w:r w:rsidRPr="00FB0536">
        <w:rPr>
          <w:rFonts w:ascii="Verdana" w:hAnsi="Verdana"/>
          <w:spacing w:val="-3"/>
          <w:sz w:val="22"/>
          <w:szCs w:val="22"/>
        </w:rPr>
        <w:t>To arrange any meetings/appointments/events for visitors and external visits and provide all necessary facilities.</w:t>
      </w:r>
    </w:p>
    <w:p w:rsidR="00FB0536" w:rsidRPr="00FB0536" w:rsidRDefault="00FB0536" w:rsidP="00FB0536">
      <w:pPr>
        <w:pStyle w:val="ListParagraph"/>
        <w:numPr>
          <w:ilvl w:val="0"/>
          <w:numId w:val="43"/>
        </w:numPr>
        <w:tabs>
          <w:tab w:val="left" w:pos="-1440"/>
          <w:tab w:val="left" w:pos="-720"/>
        </w:tabs>
        <w:suppressAutoHyphens/>
        <w:rPr>
          <w:rFonts w:ascii="Verdana" w:hAnsi="Verdana"/>
          <w:spacing w:val="-3"/>
          <w:sz w:val="22"/>
          <w:szCs w:val="22"/>
        </w:rPr>
      </w:pPr>
      <w:r w:rsidRPr="00FB0536">
        <w:rPr>
          <w:rFonts w:ascii="Verdana" w:hAnsi="Verdana"/>
          <w:spacing w:val="-3"/>
          <w:sz w:val="22"/>
          <w:szCs w:val="22"/>
        </w:rPr>
        <w:t xml:space="preserve">To provide </w:t>
      </w:r>
      <w:r w:rsidRPr="00FB0536">
        <w:rPr>
          <w:rFonts w:ascii="Verdana" w:hAnsi="Verdana"/>
          <w:spacing w:val="-3"/>
          <w:sz w:val="22"/>
          <w:szCs w:val="22"/>
          <w:u w:val="single"/>
        </w:rPr>
        <w:t>essential</w:t>
      </w:r>
      <w:r w:rsidRPr="00FB0536">
        <w:rPr>
          <w:rFonts w:ascii="Verdana" w:hAnsi="Verdana"/>
          <w:spacing w:val="-3"/>
          <w:sz w:val="22"/>
          <w:szCs w:val="22"/>
        </w:rPr>
        <w:t xml:space="preserve"> leave and sickness cover for the Service Administrator (e.g. passing invoices and expenses for payment, maintaining the petty cash system, receipt and banking of income).</w:t>
      </w:r>
    </w:p>
    <w:p w:rsidR="00FB0536" w:rsidRPr="00FB0536" w:rsidRDefault="00FB0536" w:rsidP="00FB0536">
      <w:pPr>
        <w:pStyle w:val="ListParagraph"/>
        <w:numPr>
          <w:ilvl w:val="0"/>
          <w:numId w:val="43"/>
        </w:numPr>
        <w:tabs>
          <w:tab w:val="left" w:pos="-1440"/>
          <w:tab w:val="left" w:pos="-720"/>
        </w:tabs>
        <w:suppressAutoHyphens/>
        <w:rPr>
          <w:rFonts w:ascii="Verdana" w:hAnsi="Verdana"/>
          <w:spacing w:val="-3"/>
          <w:sz w:val="22"/>
          <w:szCs w:val="22"/>
        </w:rPr>
      </w:pPr>
      <w:r w:rsidRPr="00FB0536">
        <w:rPr>
          <w:rFonts w:ascii="Verdana" w:hAnsi="Verdana"/>
          <w:spacing w:val="-3"/>
          <w:sz w:val="22"/>
          <w:szCs w:val="22"/>
        </w:rPr>
        <w:t>To attend Team Meetings as required (e.g. to take "non-casework" minutes).</w:t>
      </w:r>
    </w:p>
    <w:p w:rsidR="00FB0536" w:rsidRPr="00FB0536" w:rsidRDefault="00FB0536" w:rsidP="00FB0536">
      <w:pPr>
        <w:pStyle w:val="ListParagraph"/>
        <w:widowControl w:val="0"/>
        <w:numPr>
          <w:ilvl w:val="0"/>
          <w:numId w:val="43"/>
        </w:numPr>
        <w:tabs>
          <w:tab w:val="left" w:pos="-1440"/>
          <w:tab w:val="left" w:pos="-720"/>
        </w:tabs>
        <w:suppressAutoHyphens/>
        <w:rPr>
          <w:rFonts w:ascii="Verdana" w:hAnsi="Verdana"/>
          <w:spacing w:val="-3"/>
          <w:sz w:val="22"/>
          <w:szCs w:val="22"/>
        </w:rPr>
      </w:pPr>
      <w:r w:rsidRPr="00FB0536">
        <w:rPr>
          <w:rFonts w:ascii="Verdana" w:hAnsi="Verdana"/>
          <w:spacing w:val="-3"/>
          <w:sz w:val="22"/>
          <w:szCs w:val="22"/>
        </w:rPr>
        <w:t>To provide other general secretarial support to the Service Administrator and Team within the broad parameters of the post and person specification.</w:t>
      </w:r>
    </w:p>
    <w:p w:rsidR="00FB0536" w:rsidRPr="00FB0536" w:rsidRDefault="00FB0536" w:rsidP="00FB0536">
      <w:pPr>
        <w:widowControl w:val="0"/>
        <w:suppressAutoHyphens/>
        <w:rPr>
          <w:rFonts w:ascii="Verdana" w:hAnsi="Verdana"/>
          <w:spacing w:val="-3"/>
          <w:sz w:val="22"/>
          <w:szCs w:val="22"/>
        </w:rPr>
      </w:pPr>
    </w:p>
    <w:p w:rsidR="00FB0536" w:rsidRDefault="00FB0536" w:rsidP="00FB0536">
      <w:pPr>
        <w:widowControl w:val="0"/>
        <w:suppressAutoHyphens/>
        <w:rPr>
          <w:rFonts w:ascii="Verdana" w:hAnsi="Verdana"/>
          <w:spacing w:val="-3"/>
          <w:sz w:val="22"/>
          <w:szCs w:val="22"/>
        </w:rPr>
      </w:pPr>
      <w:r w:rsidRPr="00FB0536">
        <w:rPr>
          <w:rFonts w:ascii="Verdana" w:hAnsi="Verdana"/>
          <w:b/>
          <w:spacing w:val="-3"/>
          <w:sz w:val="22"/>
          <w:szCs w:val="22"/>
        </w:rPr>
        <w:t>Premises Management,</w:t>
      </w:r>
      <w:r w:rsidRPr="00FB0536">
        <w:rPr>
          <w:rFonts w:ascii="Verdana" w:hAnsi="Verdana"/>
          <w:spacing w:val="-3"/>
          <w:sz w:val="22"/>
          <w:szCs w:val="22"/>
        </w:rPr>
        <w:t xml:space="preserve"> where required</w:t>
      </w:r>
    </w:p>
    <w:p w:rsidR="008A4547" w:rsidRPr="00FB0536" w:rsidRDefault="008A4547" w:rsidP="00FB0536">
      <w:pPr>
        <w:widowControl w:val="0"/>
        <w:suppressAutoHyphens/>
        <w:rPr>
          <w:rFonts w:ascii="Verdana" w:hAnsi="Verdana"/>
          <w:spacing w:val="-3"/>
          <w:sz w:val="22"/>
          <w:szCs w:val="22"/>
        </w:rPr>
      </w:pPr>
    </w:p>
    <w:p w:rsidR="00FB0536" w:rsidRPr="00FB0536" w:rsidRDefault="00FB0536" w:rsidP="00FB0536">
      <w:pPr>
        <w:pStyle w:val="ListParagraph"/>
        <w:widowControl w:val="0"/>
        <w:numPr>
          <w:ilvl w:val="0"/>
          <w:numId w:val="44"/>
        </w:numPr>
        <w:tabs>
          <w:tab w:val="left" w:pos="-1440"/>
          <w:tab w:val="left" w:pos="-720"/>
        </w:tabs>
        <w:suppressAutoHyphens/>
        <w:rPr>
          <w:rFonts w:ascii="Verdana" w:hAnsi="Verdana"/>
          <w:spacing w:val="-3"/>
          <w:sz w:val="22"/>
          <w:szCs w:val="22"/>
        </w:rPr>
      </w:pPr>
      <w:r w:rsidRPr="00FB0536">
        <w:rPr>
          <w:rFonts w:ascii="Verdana" w:hAnsi="Verdana"/>
          <w:spacing w:val="-3"/>
          <w:sz w:val="22"/>
          <w:szCs w:val="22"/>
        </w:rPr>
        <w:t>Carry out regular testing of the emergency alarm system</w:t>
      </w:r>
    </w:p>
    <w:p w:rsidR="00FB0536" w:rsidRPr="00FB0536" w:rsidRDefault="00FB0536" w:rsidP="00FB0536">
      <w:pPr>
        <w:pStyle w:val="ListParagraph"/>
        <w:widowControl w:val="0"/>
        <w:numPr>
          <w:ilvl w:val="0"/>
          <w:numId w:val="44"/>
        </w:numPr>
        <w:tabs>
          <w:tab w:val="left" w:pos="-1440"/>
          <w:tab w:val="left" w:pos="-720"/>
        </w:tabs>
        <w:suppressAutoHyphens/>
        <w:rPr>
          <w:rFonts w:ascii="Verdana" w:hAnsi="Verdana"/>
          <w:spacing w:val="-3"/>
          <w:sz w:val="22"/>
          <w:szCs w:val="22"/>
          <w:u w:val="single"/>
        </w:rPr>
      </w:pPr>
      <w:r w:rsidRPr="00FB0536">
        <w:rPr>
          <w:rFonts w:ascii="Verdana" w:hAnsi="Verdana"/>
          <w:spacing w:val="-3"/>
          <w:sz w:val="22"/>
          <w:szCs w:val="22"/>
        </w:rPr>
        <w:t xml:space="preserve">Report any building defects to the service administrator </w:t>
      </w:r>
    </w:p>
    <w:p w:rsidR="00FB0536" w:rsidRPr="00FB0536" w:rsidRDefault="00FB0536" w:rsidP="00FB0536">
      <w:pPr>
        <w:widowControl w:val="0"/>
        <w:suppressAutoHyphens/>
        <w:rPr>
          <w:rFonts w:ascii="Verdana" w:hAnsi="Verdana"/>
          <w:spacing w:val="-3"/>
          <w:sz w:val="22"/>
          <w:szCs w:val="22"/>
        </w:rPr>
      </w:pPr>
    </w:p>
    <w:p w:rsidR="00FB0536" w:rsidRPr="00FB0536" w:rsidRDefault="00FB0536" w:rsidP="00FB0536">
      <w:pPr>
        <w:widowControl w:val="0"/>
        <w:suppressAutoHyphens/>
        <w:rPr>
          <w:rFonts w:ascii="Verdana" w:hAnsi="Verdana"/>
          <w:spacing w:val="-3"/>
          <w:sz w:val="22"/>
          <w:szCs w:val="22"/>
          <w:u w:val="single"/>
        </w:rPr>
      </w:pPr>
    </w:p>
    <w:p w:rsidR="00FB0536" w:rsidRPr="00FB0536" w:rsidRDefault="00FB0536" w:rsidP="00FB0536">
      <w:pPr>
        <w:pStyle w:val="Boldandblue"/>
        <w:spacing w:after="0"/>
        <w:rPr>
          <w:color w:val="auto"/>
          <w:sz w:val="22"/>
        </w:rPr>
      </w:pPr>
    </w:p>
    <w:p w:rsidR="00FB0536" w:rsidRPr="00FB0536" w:rsidRDefault="00FB0536" w:rsidP="00FB0536">
      <w:pPr>
        <w:pStyle w:val="Boldandblue"/>
        <w:spacing w:after="0"/>
        <w:rPr>
          <w:b w:val="0"/>
          <w:color w:val="auto"/>
          <w:sz w:val="22"/>
        </w:rPr>
      </w:pPr>
      <w:r w:rsidRPr="00FB0536">
        <w:rPr>
          <w:b w:val="0"/>
          <w:color w:val="auto"/>
          <w:sz w:val="22"/>
        </w:rPr>
        <w:t>This Job Description and Person Specification reflect the duties of the post as they exist at this time and may be subject to changed based on the needs of the Department Programme.  The post-holder may be required to undertake other duties commensurate with the salary and competence requirements of this post from time to time as required.</w:t>
      </w:r>
    </w:p>
    <w:p w:rsidR="00FB0536" w:rsidRPr="00FB0536" w:rsidRDefault="00FB0536" w:rsidP="00FB0536">
      <w:pPr>
        <w:pStyle w:val="Boldandblue"/>
        <w:spacing w:after="0"/>
        <w:rPr>
          <w:b w:val="0"/>
          <w:color w:val="auto"/>
          <w:sz w:val="22"/>
        </w:rPr>
      </w:pPr>
    </w:p>
    <w:p w:rsidR="00FB0536" w:rsidRDefault="00FB0536" w:rsidP="00FB0536">
      <w:pPr>
        <w:pStyle w:val="Boldandblue"/>
        <w:spacing w:after="0"/>
        <w:jc w:val="both"/>
        <w:rPr>
          <w:b w:val="0"/>
          <w:color w:val="auto"/>
          <w:sz w:val="22"/>
        </w:rPr>
      </w:pPr>
    </w:p>
    <w:p w:rsidR="00D013BA" w:rsidRDefault="00D013BA" w:rsidP="00FB0536">
      <w:pPr>
        <w:pStyle w:val="Boldandblue"/>
        <w:spacing w:after="0"/>
        <w:jc w:val="both"/>
        <w:rPr>
          <w:b w:val="0"/>
          <w:color w:val="auto"/>
          <w:sz w:val="22"/>
        </w:rPr>
      </w:pPr>
    </w:p>
    <w:p w:rsidR="00D013BA" w:rsidRDefault="00D013BA" w:rsidP="00FB0536">
      <w:pPr>
        <w:pStyle w:val="Boldandblue"/>
        <w:spacing w:after="0"/>
        <w:jc w:val="both"/>
        <w:rPr>
          <w:b w:val="0"/>
          <w:color w:val="auto"/>
          <w:sz w:val="22"/>
        </w:rPr>
      </w:pPr>
    </w:p>
    <w:p w:rsidR="00D013BA" w:rsidRDefault="00D013BA" w:rsidP="00FB0536">
      <w:pPr>
        <w:pStyle w:val="Boldandblue"/>
        <w:spacing w:after="0"/>
        <w:jc w:val="both"/>
        <w:rPr>
          <w:b w:val="0"/>
          <w:color w:val="auto"/>
          <w:sz w:val="22"/>
        </w:rPr>
      </w:pPr>
    </w:p>
    <w:p w:rsidR="00D013BA" w:rsidRDefault="00D013BA" w:rsidP="00FB0536">
      <w:pPr>
        <w:pStyle w:val="Boldandblue"/>
        <w:spacing w:after="0"/>
        <w:jc w:val="both"/>
        <w:rPr>
          <w:b w:val="0"/>
          <w:color w:val="auto"/>
          <w:sz w:val="22"/>
        </w:rPr>
      </w:pPr>
    </w:p>
    <w:p w:rsidR="00D013BA" w:rsidRDefault="00D013BA" w:rsidP="00FB0536">
      <w:pPr>
        <w:pStyle w:val="Boldandblue"/>
        <w:spacing w:after="0"/>
        <w:jc w:val="both"/>
        <w:rPr>
          <w:b w:val="0"/>
          <w:color w:val="auto"/>
          <w:sz w:val="22"/>
        </w:rPr>
      </w:pPr>
    </w:p>
    <w:p w:rsidR="00D013BA" w:rsidRDefault="00D013BA" w:rsidP="00FB0536">
      <w:pPr>
        <w:pStyle w:val="Boldandblue"/>
        <w:spacing w:after="0"/>
        <w:jc w:val="both"/>
        <w:rPr>
          <w:b w:val="0"/>
          <w:color w:val="auto"/>
          <w:sz w:val="22"/>
        </w:rPr>
      </w:pPr>
    </w:p>
    <w:p w:rsidR="00D013BA" w:rsidRDefault="00D013BA" w:rsidP="00FB0536">
      <w:pPr>
        <w:pStyle w:val="Boldandblue"/>
        <w:spacing w:after="0"/>
        <w:jc w:val="both"/>
        <w:rPr>
          <w:b w:val="0"/>
          <w:color w:val="auto"/>
          <w:sz w:val="22"/>
        </w:rPr>
      </w:pPr>
    </w:p>
    <w:p w:rsidR="00D013BA" w:rsidRDefault="00D013BA" w:rsidP="00FB0536">
      <w:pPr>
        <w:pStyle w:val="Boldandblue"/>
        <w:spacing w:after="0"/>
        <w:jc w:val="both"/>
        <w:rPr>
          <w:b w:val="0"/>
          <w:color w:val="auto"/>
          <w:sz w:val="22"/>
        </w:rPr>
      </w:pPr>
    </w:p>
    <w:p w:rsidR="00D013BA" w:rsidRDefault="00D013BA" w:rsidP="00FB0536">
      <w:pPr>
        <w:pStyle w:val="Boldandblue"/>
        <w:spacing w:after="0"/>
        <w:jc w:val="both"/>
        <w:rPr>
          <w:b w:val="0"/>
          <w:color w:val="auto"/>
          <w:sz w:val="22"/>
        </w:rPr>
      </w:pPr>
    </w:p>
    <w:p w:rsidR="00D013BA" w:rsidRDefault="00D013BA" w:rsidP="00FB0536">
      <w:pPr>
        <w:pStyle w:val="Boldandblue"/>
        <w:spacing w:after="0"/>
        <w:jc w:val="both"/>
        <w:rPr>
          <w:b w:val="0"/>
          <w:color w:val="auto"/>
          <w:sz w:val="22"/>
        </w:rPr>
      </w:pPr>
    </w:p>
    <w:p w:rsidR="00D013BA" w:rsidRDefault="00D013BA" w:rsidP="00FB0536">
      <w:pPr>
        <w:pStyle w:val="Boldandblue"/>
        <w:spacing w:after="0"/>
        <w:jc w:val="both"/>
        <w:rPr>
          <w:b w:val="0"/>
          <w:color w:val="auto"/>
          <w:sz w:val="22"/>
        </w:rPr>
      </w:pPr>
    </w:p>
    <w:p w:rsidR="00D013BA" w:rsidRDefault="00D013BA" w:rsidP="00FB0536">
      <w:pPr>
        <w:pStyle w:val="Boldandblue"/>
        <w:spacing w:after="0"/>
        <w:jc w:val="both"/>
        <w:rPr>
          <w:b w:val="0"/>
          <w:color w:val="auto"/>
          <w:sz w:val="22"/>
        </w:rPr>
      </w:pPr>
    </w:p>
    <w:p w:rsidR="00D013BA" w:rsidRDefault="00D013BA" w:rsidP="00FB0536">
      <w:pPr>
        <w:pStyle w:val="Boldandblue"/>
        <w:spacing w:after="0"/>
        <w:jc w:val="both"/>
        <w:rPr>
          <w:b w:val="0"/>
          <w:color w:val="auto"/>
          <w:sz w:val="22"/>
        </w:rPr>
      </w:pPr>
    </w:p>
    <w:p w:rsidR="00D013BA" w:rsidRDefault="00D013BA" w:rsidP="00FB0536">
      <w:pPr>
        <w:pStyle w:val="Boldandblue"/>
        <w:spacing w:after="0"/>
        <w:jc w:val="both"/>
        <w:rPr>
          <w:b w:val="0"/>
          <w:color w:val="auto"/>
          <w:sz w:val="22"/>
        </w:rPr>
      </w:pPr>
    </w:p>
    <w:p w:rsidR="00D013BA" w:rsidRDefault="00D013BA" w:rsidP="00FB0536">
      <w:pPr>
        <w:pStyle w:val="Boldandblue"/>
        <w:spacing w:after="0"/>
        <w:jc w:val="both"/>
        <w:rPr>
          <w:b w:val="0"/>
          <w:color w:val="auto"/>
          <w:sz w:val="22"/>
        </w:rPr>
      </w:pPr>
    </w:p>
    <w:p w:rsidR="00D013BA" w:rsidRDefault="00D013BA" w:rsidP="00FB0536">
      <w:pPr>
        <w:pStyle w:val="Boldandblue"/>
        <w:spacing w:after="0"/>
        <w:jc w:val="both"/>
        <w:rPr>
          <w:b w:val="0"/>
          <w:color w:val="auto"/>
          <w:sz w:val="22"/>
        </w:rPr>
      </w:pPr>
    </w:p>
    <w:p w:rsidR="00D013BA" w:rsidRDefault="00D013BA" w:rsidP="00FB0536">
      <w:pPr>
        <w:pStyle w:val="Boldandblue"/>
        <w:spacing w:after="0"/>
        <w:jc w:val="both"/>
        <w:rPr>
          <w:b w:val="0"/>
          <w:color w:val="auto"/>
          <w:sz w:val="22"/>
        </w:rPr>
      </w:pPr>
    </w:p>
    <w:p w:rsidR="00D013BA" w:rsidRDefault="00D013BA" w:rsidP="00FB0536">
      <w:pPr>
        <w:pStyle w:val="Boldandblue"/>
        <w:spacing w:after="0"/>
        <w:jc w:val="both"/>
        <w:rPr>
          <w:b w:val="0"/>
          <w:color w:val="auto"/>
          <w:sz w:val="22"/>
        </w:rPr>
      </w:pPr>
    </w:p>
    <w:p w:rsidR="00D013BA" w:rsidRDefault="00D013BA" w:rsidP="00FB0536">
      <w:pPr>
        <w:pStyle w:val="Boldandblue"/>
        <w:spacing w:after="0"/>
        <w:jc w:val="both"/>
        <w:rPr>
          <w:b w:val="0"/>
          <w:color w:val="auto"/>
          <w:sz w:val="22"/>
        </w:rPr>
      </w:pPr>
    </w:p>
    <w:p w:rsidR="00D013BA" w:rsidRPr="00FB0536" w:rsidRDefault="00D013BA" w:rsidP="00FB0536">
      <w:pPr>
        <w:pStyle w:val="Boldandblue"/>
        <w:spacing w:after="0"/>
        <w:jc w:val="both"/>
        <w:rPr>
          <w:b w:val="0"/>
          <w:color w:val="auto"/>
          <w:sz w:val="22"/>
        </w:rPr>
      </w:pPr>
    </w:p>
    <w:p w:rsidR="00FB0536" w:rsidRPr="00FB0536" w:rsidRDefault="00FB0536" w:rsidP="00FB0536">
      <w:pPr>
        <w:pStyle w:val="Boldandblue"/>
        <w:spacing w:after="0"/>
        <w:jc w:val="both"/>
        <w:rPr>
          <w:b w:val="0"/>
          <w:color w:val="auto"/>
          <w:sz w:val="22"/>
        </w:rPr>
      </w:pPr>
    </w:p>
    <w:p w:rsidR="004E6E2F" w:rsidRDefault="00FB0536" w:rsidP="008A4547">
      <w:pPr>
        <w:pStyle w:val="Boldandblue"/>
        <w:spacing w:after="0"/>
        <w:jc w:val="both"/>
        <w:rPr>
          <w:b w:val="0"/>
          <w:color w:val="auto"/>
          <w:sz w:val="22"/>
        </w:rPr>
      </w:pPr>
      <w:r w:rsidRPr="00FB0536">
        <w:rPr>
          <w:noProof/>
          <w:sz w:val="22"/>
          <w:lang w:eastAsia="en-GB"/>
        </w:rPr>
        <w:lastRenderedPageBreak/>
        <w:drawing>
          <wp:inline distT="0" distB="0" distL="0" distR="0" wp14:anchorId="41F9EBCC" wp14:editId="2BD7C136">
            <wp:extent cx="1362075" cy="1097673"/>
            <wp:effectExtent l="0" t="0" r="0" b="7620"/>
            <wp:docPr id="2" name="Picture 2" descr="B _Cymru-Wal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_Cymru-Wales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097673"/>
                    </a:xfrm>
                    <a:prstGeom prst="rect">
                      <a:avLst/>
                    </a:prstGeom>
                    <a:noFill/>
                    <a:ln>
                      <a:noFill/>
                    </a:ln>
                  </pic:spPr>
                </pic:pic>
              </a:graphicData>
            </a:graphic>
          </wp:inline>
        </w:drawing>
      </w:r>
    </w:p>
    <w:p w:rsidR="008A4547" w:rsidRPr="008A4547" w:rsidRDefault="008A4547" w:rsidP="008A4547">
      <w:pPr>
        <w:pStyle w:val="Boldandblue"/>
        <w:spacing w:after="0"/>
        <w:jc w:val="both"/>
        <w:rPr>
          <w:b w:val="0"/>
          <w:color w:val="auto"/>
          <w:sz w:val="22"/>
        </w:rPr>
      </w:pPr>
    </w:p>
    <w:p w:rsidR="004E6E2F" w:rsidRPr="00FB0536" w:rsidRDefault="004E6E2F" w:rsidP="004E6E2F">
      <w:pPr>
        <w:pStyle w:val="Boldandblue"/>
        <w:pBdr>
          <w:top w:val="single" w:sz="4" w:space="1" w:color="auto"/>
          <w:left w:val="single" w:sz="4" w:space="4" w:color="auto"/>
          <w:bottom w:val="single" w:sz="4" w:space="1" w:color="auto"/>
          <w:right w:val="single" w:sz="4" w:space="4" w:color="auto"/>
        </w:pBdr>
        <w:shd w:val="clear" w:color="auto" w:fill="99CC00"/>
        <w:spacing w:after="0"/>
        <w:jc w:val="center"/>
        <w:rPr>
          <w:color w:val="auto"/>
          <w:sz w:val="22"/>
        </w:rPr>
      </w:pPr>
      <w:r w:rsidRPr="00FB0536">
        <w:rPr>
          <w:color w:val="auto"/>
          <w:sz w:val="22"/>
        </w:rPr>
        <w:t>PERSON SPECIFICATION</w:t>
      </w:r>
    </w:p>
    <w:p w:rsidR="004E6E2F" w:rsidRPr="00FB0536" w:rsidRDefault="004E6E2F" w:rsidP="004E6E2F">
      <w:pPr>
        <w:pStyle w:val="Boldandblue"/>
        <w:spacing w:after="0"/>
        <w:rPr>
          <w:color w:val="auto"/>
          <w:sz w:val="22"/>
        </w:rPr>
      </w:pPr>
    </w:p>
    <w:p w:rsidR="004E6E2F" w:rsidRPr="00FB0536" w:rsidRDefault="004E6E2F" w:rsidP="004E6E2F">
      <w:pPr>
        <w:jc w:val="center"/>
        <w:rPr>
          <w:rFonts w:ascii="Verdana" w:hAnsi="Verdana"/>
          <w:sz w:val="22"/>
          <w:szCs w:val="22"/>
        </w:rPr>
      </w:pPr>
      <w:r w:rsidRPr="00FB0536">
        <w:rPr>
          <w:rFonts w:ascii="Verdana" w:hAnsi="Verdana"/>
          <w:sz w:val="22"/>
          <w:szCs w:val="22"/>
        </w:rPr>
        <w:t>All criteria are essential unless indicated as desirable (D).</w:t>
      </w:r>
    </w:p>
    <w:p w:rsidR="004E6E2F" w:rsidRPr="00FB0536" w:rsidRDefault="004E6E2F" w:rsidP="004E6E2F">
      <w:pPr>
        <w:pStyle w:val="Boldandblue"/>
        <w:spacing w:after="0"/>
        <w:rPr>
          <w:color w:val="auto"/>
          <w:sz w:val="22"/>
        </w:rPr>
      </w:pPr>
    </w:p>
    <w:p w:rsidR="004E6E2F" w:rsidRPr="00FB0536" w:rsidRDefault="004E6E2F" w:rsidP="004E6E2F">
      <w:pPr>
        <w:pStyle w:val="Bold"/>
        <w:spacing w:after="0"/>
        <w:rPr>
          <w:color w:val="auto"/>
          <w:sz w:val="22"/>
        </w:rPr>
      </w:pPr>
      <w:r w:rsidRPr="00FB0536">
        <w:rPr>
          <w:color w:val="auto"/>
          <w:sz w:val="22"/>
        </w:rPr>
        <w:t>Job Title:</w:t>
      </w:r>
      <w:r w:rsidRPr="00FB0536">
        <w:rPr>
          <w:color w:val="auto"/>
          <w:sz w:val="22"/>
        </w:rPr>
        <w:tab/>
      </w:r>
      <w:r w:rsidRPr="00FB0536">
        <w:rPr>
          <w:color w:val="auto"/>
          <w:sz w:val="22"/>
        </w:rPr>
        <w:tab/>
        <w:t>Administration Assistant</w:t>
      </w:r>
    </w:p>
    <w:p w:rsidR="004E6E2F" w:rsidRPr="00FB0536" w:rsidRDefault="004E6E2F" w:rsidP="004E6E2F">
      <w:pPr>
        <w:pStyle w:val="Bold"/>
        <w:spacing w:after="0"/>
        <w:rPr>
          <w:color w:val="auto"/>
          <w:sz w:val="22"/>
        </w:rPr>
      </w:pPr>
    </w:p>
    <w:p w:rsidR="00FB0536" w:rsidRPr="00FB0536" w:rsidRDefault="00FB0536" w:rsidP="00FB0536">
      <w:pPr>
        <w:pStyle w:val="Bold"/>
        <w:spacing w:after="0"/>
        <w:rPr>
          <w:color w:val="auto"/>
          <w:sz w:val="22"/>
        </w:rPr>
      </w:pPr>
    </w:p>
    <w:p w:rsidR="00FB0536" w:rsidRDefault="00FB0536" w:rsidP="00FB0536">
      <w:pPr>
        <w:rPr>
          <w:rFonts w:ascii="Verdana" w:hAnsi="Verdana"/>
          <w:b/>
          <w:sz w:val="22"/>
          <w:szCs w:val="22"/>
        </w:rPr>
      </w:pPr>
      <w:r w:rsidRPr="00FB0536">
        <w:rPr>
          <w:rFonts w:ascii="Verdana" w:hAnsi="Verdana"/>
          <w:b/>
          <w:sz w:val="22"/>
          <w:szCs w:val="22"/>
        </w:rPr>
        <w:t>Please note:</w:t>
      </w:r>
    </w:p>
    <w:p w:rsidR="008A4547" w:rsidRPr="00FB0536" w:rsidRDefault="008A4547" w:rsidP="00FB0536">
      <w:pPr>
        <w:rPr>
          <w:rFonts w:ascii="Verdana" w:hAnsi="Verdana"/>
          <w:b/>
          <w:sz w:val="22"/>
          <w:szCs w:val="22"/>
        </w:rPr>
      </w:pPr>
    </w:p>
    <w:p w:rsidR="00FB0536" w:rsidRPr="00FB0536" w:rsidRDefault="00FB0536" w:rsidP="00FB0536">
      <w:pPr>
        <w:rPr>
          <w:rFonts w:ascii="Verdana" w:hAnsi="Verdana"/>
          <w:sz w:val="22"/>
          <w:szCs w:val="22"/>
        </w:rPr>
      </w:pPr>
      <w:r w:rsidRPr="00FB0536">
        <w:rPr>
          <w:rFonts w:ascii="Verdana" w:hAnsi="Verdana"/>
          <w:sz w:val="22"/>
          <w:szCs w:val="22"/>
        </w:rPr>
        <w:t>Applicants must demonstrate in their application form that they currently use the skills outlined below or have used them previously in employment, education, training, volunteering etc.</w:t>
      </w:r>
    </w:p>
    <w:p w:rsidR="00FB0536" w:rsidRDefault="00FB0536" w:rsidP="00FB0536">
      <w:pPr>
        <w:rPr>
          <w:rFonts w:ascii="Verdana" w:hAnsi="Verdana"/>
          <w:b/>
          <w:sz w:val="22"/>
          <w:szCs w:val="22"/>
        </w:rPr>
      </w:pPr>
    </w:p>
    <w:p w:rsidR="008A4547" w:rsidRPr="00FB0536" w:rsidRDefault="008A4547" w:rsidP="00FB0536">
      <w:pPr>
        <w:rPr>
          <w:rFonts w:ascii="Verdana" w:hAnsi="Verdana"/>
          <w:b/>
          <w:sz w:val="22"/>
          <w:szCs w:val="22"/>
        </w:rPr>
      </w:pPr>
    </w:p>
    <w:p w:rsidR="00FB0536" w:rsidRDefault="00FB0536" w:rsidP="00FB0536">
      <w:pPr>
        <w:rPr>
          <w:rFonts w:ascii="Verdana" w:hAnsi="Verdana"/>
          <w:b/>
          <w:sz w:val="22"/>
          <w:szCs w:val="22"/>
        </w:rPr>
      </w:pPr>
      <w:r w:rsidRPr="00FB0536">
        <w:rPr>
          <w:rFonts w:ascii="Verdana" w:hAnsi="Verdana"/>
          <w:b/>
          <w:sz w:val="22"/>
          <w:szCs w:val="22"/>
        </w:rPr>
        <w:t>Education/Knowledge</w:t>
      </w:r>
    </w:p>
    <w:p w:rsidR="008A4547" w:rsidRPr="00FB0536" w:rsidRDefault="008A4547" w:rsidP="00FB0536">
      <w:pPr>
        <w:rPr>
          <w:rFonts w:ascii="Verdana" w:hAnsi="Verdana"/>
          <w:b/>
          <w:sz w:val="22"/>
          <w:szCs w:val="22"/>
        </w:rPr>
      </w:pPr>
    </w:p>
    <w:p w:rsidR="00FB0536" w:rsidRPr="00FB0536" w:rsidRDefault="00FB0536" w:rsidP="00FB0536">
      <w:pPr>
        <w:pStyle w:val="ListParagraph"/>
        <w:numPr>
          <w:ilvl w:val="0"/>
          <w:numId w:val="36"/>
        </w:numPr>
        <w:suppressAutoHyphens/>
        <w:rPr>
          <w:rFonts w:ascii="Verdana" w:hAnsi="Verdana"/>
          <w:color w:val="000000"/>
          <w:spacing w:val="-3"/>
          <w:sz w:val="22"/>
          <w:szCs w:val="22"/>
        </w:rPr>
      </w:pPr>
      <w:r w:rsidRPr="00FB0536">
        <w:rPr>
          <w:rFonts w:ascii="Verdana" w:hAnsi="Verdana"/>
          <w:spacing w:val="-3"/>
          <w:sz w:val="22"/>
          <w:szCs w:val="22"/>
        </w:rPr>
        <w:t>Good general education, with good written command of the English Language.</w:t>
      </w:r>
    </w:p>
    <w:p w:rsidR="00FB0536" w:rsidRPr="00FB0536" w:rsidRDefault="00FB0536" w:rsidP="00FB0536">
      <w:pPr>
        <w:pStyle w:val="ListParagraph"/>
        <w:numPr>
          <w:ilvl w:val="0"/>
          <w:numId w:val="36"/>
        </w:numPr>
        <w:suppressAutoHyphens/>
        <w:rPr>
          <w:rFonts w:ascii="Verdana" w:hAnsi="Verdana"/>
          <w:spacing w:val="-3"/>
          <w:sz w:val="22"/>
          <w:szCs w:val="22"/>
        </w:rPr>
      </w:pPr>
      <w:r w:rsidRPr="00FB0536">
        <w:rPr>
          <w:rFonts w:ascii="Verdana" w:hAnsi="Verdana"/>
          <w:spacing w:val="-3"/>
          <w:sz w:val="22"/>
          <w:szCs w:val="22"/>
        </w:rPr>
        <w:t>To be articulate on the telephone.</w:t>
      </w:r>
    </w:p>
    <w:p w:rsidR="00FB0536" w:rsidRPr="00FB0536" w:rsidRDefault="00FB0536" w:rsidP="00FB0536">
      <w:pPr>
        <w:pStyle w:val="ListParagraph"/>
        <w:numPr>
          <w:ilvl w:val="0"/>
          <w:numId w:val="36"/>
        </w:numPr>
        <w:suppressAutoHyphens/>
        <w:rPr>
          <w:rFonts w:ascii="Verdana" w:hAnsi="Verdana"/>
          <w:spacing w:val="-3"/>
          <w:sz w:val="22"/>
          <w:szCs w:val="22"/>
        </w:rPr>
      </w:pPr>
      <w:r w:rsidRPr="00FB0536">
        <w:rPr>
          <w:rFonts w:ascii="Verdana" w:hAnsi="Verdana"/>
          <w:spacing w:val="-3"/>
          <w:sz w:val="22"/>
          <w:szCs w:val="22"/>
        </w:rPr>
        <w:t>Knowledge of administrative procedures, e.g. minute-taking, preparing papers, ‘bring forward’, diary and other office systems.</w:t>
      </w:r>
    </w:p>
    <w:p w:rsidR="00FB0536" w:rsidRPr="00FB0536" w:rsidRDefault="00FB0536" w:rsidP="00FB0536">
      <w:pPr>
        <w:pStyle w:val="ListParagraph"/>
        <w:numPr>
          <w:ilvl w:val="0"/>
          <w:numId w:val="36"/>
        </w:numPr>
        <w:rPr>
          <w:rFonts w:ascii="Verdana" w:hAnsi="Verdana"/>
          <w:spacing w:val="-3"/>
          <w:sz w:val="22"/>
          <w:szCs w:val="22"/>
        </w:rPr>
      </w:pPr>
      <w:r w:rsidRPr="00FB0536">
        <w:rPr>
          <w:rFonts w:ascii="Verdana" w:hAnsi="Verdana"/>
          <w:spacing w:val="-3"/>
          <w:sz w:val="22"/>
          <w:szCs w:val="22"/>
        </w:rPr>
        <w:t>Knowledge of IT including Word processing and Excel.</w:t>
      </w:r>
    </w:p>
    <w:p w:rsidR="00FB0536" w:rsidRDefault="00FB0536" w:rsidP="00FB0536">
      <w:pPr>
        <w:rPr>
          <w:rFonts w:ascii="Verdana" w:hAnsi="Verdana"/>
          <w:spacing w:val="-3"/>
          <w:sz w:val="22"/>
          <w:szCs w:val="22"/>
        </w:rPr>
      </w:pPr>
    </w:p>
    <w:p w:rsidR="008A4547" w:rsidRPr="00FB0536" w:rsidRDefault="008A4547" w:rsidP="00FB0536">
      <w:pPr>
        <w:rPr>
          <w:rFonts w:ascii="Verdana" w:hAnsi="Verdana"/>
          <w:spacing w:val="-3"/>
          <w:sz w:val="22"/>
          <w:szCs w:val="22"/>
        </w:rPr>
      </w:pPr>
    </w:p>
    <w:p w:rsidR="00FB0536" w:rsidRDefault="00FB0536" w:rsidP="00FB0536">
      <w:pPr>
        <w:rPr>
          <w:rFonts w:ascii="Verdana" w:hAnsi="Verdana"/>
          <w:b/>
          <w:sz w:val="22"/>
          <w:szCs w:val="22"/>
        </w:rPr>
      </w:pPr>
      <w:r w:rsidRPr="00FB0536">
        <w:rPr>
          <w:rFonts w:ascii="Verdana" w:hAnsi="Verdana"/>
          <w:b/>
          <w:sz w:val="22"/>
          <w:szCs w:val="22"/>
        </w:rPr>
        <w:t>Experience</w:t>
      </w:r>
    </w:p>
    <w:p w:rsidR="008A4547" w:rsidRPr="00FB0536" w:rsidRDefault="008A4547" w:rsidP="00FB0536">
      <w:pPr>
        <w:rPr>
          <w:rFonts w:ascii="Verdana" w:hAnsi="Verdana"/>
          <w:b/>
          <w:sz w:val="22"/>
          <w:szCs w:val="22"/>
        </w:rPr>
      </w:pPr>
    </w:p>
    <w:p w:rsidR="00FB0536" w:rsidRPr="00FB0536" w:rsidRDefault="00FB0536" w:rsidP="00FB0536">
      <w:pPr>
        <w:pStyle w:val="ListParagraph"/>
        <w:numPr>
          <w:ilvl w:val="0"/>
          <w:numId w:val="37"/>
        </w:numPr>
        <w:rPr>
          <w:rFonts w:ascii="Verdana" w:hAnsi="Verdana"/>
          <w:b/>
          <w:sz w:val="22"/>
          <w:szCs w:val="22"/>
        </w:rPr>
      </w:pPr>
      <w:r w:rsidRPr="00FB0536">
        <w:rPr>
          <w:rFonts w:ascii="Verdana" w:hAnsi="Verdana"/>
          <w:spacing w:val="-3"/>
          <w:sz w:val="22"/>
          <w:szCs w:val="22"/>
        </w:rPr>
        <w:t>Working experience of above listed requirements.</w:t>
      </w:r>
    </w:p>
    <w:p w:rsidR="00FB0536" w:rsidRDefault="00FB0536" w:rsidP="00FB0536">
      <w:pPr>
        <w:rPr>
          <w:rFonts w:ascii="Verdana" w:hAnsi="Verdana"/>
          <w:color w:val="000000"/>
          <w:spacing w:val="-3"/>
          <w:sz w:val="22"/>
          <w:szCs w:val="22"/>
        </w:rPr>
      </w:pPr>
    </w:p>
    <w:p w:rsidR="008A4547" w:rsidRPr="00FB0536" w:rsidRDefault="008A4547" w:rsidP="00FB0536">
      <w:pPr>
        <w:rPr>
          <w:rFonts w:ascii="Verdana" w:hAnsi="Verdana"/>
          <w:color w:val="000000"/>
          <w:spacing w:val="-3"/>
          <w:sz w:val="22"/>
          <w:szCs w:val="22"/>
        </w:rPr>
      </w:pPr>
    </w:p>
    <w:p w:rsidR="00FB0536" w:rsidRDefault="00FB0536" w:rsidP="00FB0536">
      <w:pPr>
        <w:rPr>
          <w:rFonts w:ascii="Verdana" w:hAnsi="Verdana"/>
          <w:b/>
          <w:sz w:val="22"/>
          <w:szCs w:val="22"/>
        </w:rPr>
      </w:pPr>
      <w:r w:rsidRPr="00FB0536">
        <w:rPr>
          <w:rFonts w:ascii="Verdana" w:hAnsi="Verdana"/>
          <w:b/>
          <w:sz w:val="22"/>
          <w:szCs w:val="22"/>
        </w:rPr>
        <w:t>Skills/Abilities</w:t>
      </w:r>
    </w:p>
    <w:p w:rsidR="008A4547" w:rsidRPr="00FB0536" w:rsidRDefault="008A4547" w:rsidP="00FB0536">
      <w:pPr>
        <w:rPr>
          <w:rFonts w:ascii="Verdana" w:hAnsi="Verdana"/>
          <w:b/>
          <w:sz w:val="22"/>
          <w:szCs w:val="22"/>
        </w:rPr>
      </w:pPr>
    </w:p>
    <w:p w:rsidR="00FB0536" w:rsidRPr="00FB0536" w:rsidRDefault="00FB0536" w:rsidP="00FB0536">
      <w:pPr>
        <w:pStyle w:val="ListParagraph"/>
        <w:numPr>
          <w:ilvl w:val="0"/>
          <w:numId w:val="37"/>
        </w:numPr>
        <w:suppressAutoHyphens/>
        <w:jc w:val="both"/>
        <w:rPr>
          <w:rFonts w:ascii="Verdana" w:hAnsi="Verdana"/>
          <w:color w:val="000000"/>
          <w:spacing w:val="-3"/>
          <w:sz w:val="22"/>
          <w:szCs w:val="22"/>
        </w:rPr>
      </w:pPr>
      <w:r w:rsidRPr="00FB0536">
        <w:rPr>
          <w:rFonts w:ascii="Verdana" w:hAnsi="Verdana"/>
          <w:spacing w:val="-3"/>
          <w:sz w:val="22"/>
          <w:szCs w:val="22"/>
        </w:rPr>
        <w:t>Able to word process letters and other documents to OCR.RSA standard.</w:t>
      </w:r>
    </w:p>
    <w:p w:rsidR="00FB0536" w:rsidRPr="00FB0536" w:rsidRDefault="00FB0536" w:rsidP="00FB0536">
      <w:pPr>
        <w:pStyle w:val="ListParagraph"/>
        <w:numPr>
          <w:ilvl w:val="0"/>
          <w:numId w:val="37"/>
        </w:numPr>
        <w:suppressAutoHyphens/>
        <w:jc w:val="both"/>
        <w:rPr>
          <w:rFonts w:ascii="Verdana" w:hAnsi="Verdana"/>
          <w:spacing w:val="-3"/>
          <w:sz w:val="22"/>
          <w:szCs w:val="22"/>
        </w:rPr>
      </w:pPr>
      <w:r w:rsidRPr="00FB0536">
        <w:rPr>
          <w:rFonts w:ascii="Verdana" w:hAnsi="Verdana"/>
          <w:spacing w:val="-3"/>
          <w:sz w:val="22"/>
          <w:szCs w:val="22"/>
        </w:rPr>
        <w:t>Able to demonstrate computer skills to at least RSA CLAIT (or equivalent) standard.</w:t>
      </w:r>
    </w:p>
    <w:p w:rsidR="00FB0536" w:rsidRPr="00FB0536" w:rsidRDefault="00FB0536" w:rsidP="00FB0536">
      <w:pPr>
        <w:pStyle w:val="ListParagraph"/>
        <w:numPr>
          <w:ilvl w:val="0"/>
          <w:numId w:val="37"/>
        </w:numPr>
        <w:suppressAutoHyphens/>
        <w:jc w:val="both"/>
        <w:rPr>
          <w:rFonts w:ascii="Verdana" w:hAnsi="Verdana"/>
          <w:spacing w:val="-3"/>
          <w:sz w:val="22"/>
          <w:szCs w:val="22"/>
        </w:rPr>
      </w:pPr>
      <w:r w:rsidRPr="00FB0536">
        <w:rPr>
          <w:rFonts w:ascii="Verdana" w:hAnsi="Verdana"/>
          <w:spacing w:val="-3"/>
          <w:sz w:val="22"/>
          <w:szCs w:val="22"/>
        </w:rPr>
        <w:t>Able to demonstrate a good standard of literacy and numeracy.</w:t>
      </w:r>
    </w:p>
    <w:p w:rsidR="00FB0536" w:rsidRPr="00FB0536" w:rsidRDefault="00FB0536" w:rsidP="00FB0536">
      <w:pPr>
        <w:pStyle w:val="ListParagraph"/>
        <w:numPr>
          <w:ilvl w:val="0"/>
          <w:numId w:val="37"/>
        </w:numPr>
        <w:suppressAutoHyphens/>
        <w:rPr>
          <w:rFonts w:ascii="Verdana" w:hAnsi="Verdana"/>
          <w:spacing w:val="-2"/>
          <w:sz w:val="22"/>
          <w:szCs w:val="22"/>
        </w:rPr>
      </w:pPr>
      <w:r w:rsidRPr="00FB0536">
        <w:rPr>
          <w:rFonts w:ascii="Verdana" w:hAnsi="Verdana"/>
          <w:spacing w:val="-2"/>
          <w:sz w:val="22"/>
          <w:szCs w:val="22"/>
        </w:rPr>
        <w:t>Able to work with confidential information.</w:t>
      </w:r>
    </w:p>
    <w:p w:rsidR="00FB0536" w:rsidRPr="00FB0536" w:rsidRDefault="00FB0536" w:rsidP="00FB0536">
      <w:pPr>
        <w:pStyle w:val="ListParagraph"/>
        <w:numPr>
          <w:ilvl w:val="0"/>
          <w:numId w:val="37"/>
        </w:numPr>
        <w:suppressAutoHyphens/>
        <w:rPr>
          <w:rFonts w:ascii="Verdana" w:hAnsi="Verdana"/>
          <w:spacing w:val="-2"/>
          <w:sz w:val="22"/>
          <w:szCs w:val="22"/>
        </w:rPr>
      </w:pPr>
      <w:r w:rsidRPr="00FB0536">
        <w:rPr>
          <w:rFonts w:ascii="Verdana" w:hAnsi="Verdana"/>
          <w:spacing w:val="-2"/>
          <w:sz w:val="22"/>
          <w:szCs w:val="22"/>
        </w:rPr>
        <w:t>Able to work to tight deadlines.</w:t>
      </w:r>
    </w:p>
    <w:p w:rsidR="00FB0536" w:rsidRPr="00FB0536" w:rsidRDefault="00FB0536" w:rsidP="00FB0536">
      <w:pPr>
        <w:rPr>
          <w:rFonts w:ascii="Verdana" w:hAnsi="Verdana"/>
          <w:b/>
          <w:sz w:val="22"/>
          <w:szCs w:val="22"/>
        </w:rPr>
      </w:pPr>
    </w:p>
    <w:p w:rsidR="00FB0536" w:rsidRPr="00FB0536" w:rsidRDefault="00FB0536" w:rsidP="00FB0536">
      <w:pPr>
        <w:rPr>
          <w:rFonts w:ascii="Verdana" w:hAnsi="Verdana"/>
          <w:b/>
          <w:sz w:val="22"/>
          <w:szCs w:val="22"/>
        </w:rPr>
      </w:pPr>
    </w:p>
    <w:p w:rsidR="00FB0536" w:rsidRDefault="00FB0536" w:rsidP="00FB0536">
      <w:pPr>
        <w:rPr>
          <w:rFonts w:ascii="Verdana" w:hAnsi="Verdana"/>
          <w:b/>
          <w:sz w:val="22"/>
          <w:szCs w:val="22"/>
        </w:rPr>
      </w:pPr>
      <w:r w:rsidRPr="00FB0536">
        <w:rPr>
          <w:rFonts w:ascii="Verdana" w:hAnsi="Verdana"/>
          <w:b/>
          <w:sz w:val="22"/>
          <w:szCs w:val="22"/>
        </w:rPr>
        <w:t>Circumstances</w:t>
      </w:r>
    </w:p>
    <w:p w:rsidR="008A4547" w:rsidRPr="00FB0536" w:rsidRDefault="008A4547" w:rsidP="00FB0536">
      <w:pPr>
        <w:rPr>
          <w:rFonts w:ascii="Verdana" w:hAnsi="Verdana"/>
          <w:b/>
          <w:sz w:val="22"/>
          <w:szCs w:val="22"/>
        </w:rPr>
      </w:pPr>
    </w:p>
    <w:p w:rsidR="00FB0536" w:rsidRPr="00FB0536" w:rsidRDefault="00FB0536" w:rsidP="00FB0536">
      <w:pPr>
        <w:pStyle w:val="ListParagraph"/>
        <w:numPr>
          <w:ilvl w:val="0"/>
          <w:numId w:val="38"/>
        </w:numPr>
        <w:rPr>
          <w:rFonts w:ascii="Verdana" w:hAnsi="Verdana"/>
          <w:sz w:val="22"/>
          <w:szCs w:val="22"/>
        </w:rPr>
      </w:pPr>
      <w:r w:rsidRPr="00FB0536">
        <w:rPr>
          <w:rFonts w:ascii="Verdana" w:hAnsi="Verdana"/>
          <w:sz w:val="22"/>
          <w:szCs w:val="22"/>
        </w:rPr>
        <w:t>Able to work in a non-smoking environment.</w:t>
      </w:r>
    </w:p>
    <w:p w:rsidR="00FB0536" w:rsidRPr="00FB0536" w:rsidRDefault="00FB0536" w:rsidP="00FB0536">
      <w:pPr>
        <w:pStyle w:val="ListParagraph"/>
        <w:numPr>
          <w:ilvl w:val="0"/>
          <w:numId w:val="38"/>
        </w:numPr>
        <w:rPr>
          <w:rFonts w:ascii="Verdana" w:hAnsi="Verdana"/>
          <w:sz w:val="22"/>
          <w:szCs w:val="22"/>
        </w:rPr>
      </w:pPr>
      <w:r w:rsidRPr="00FB0536">
        <w:rPr>
          <w:rFonts w:ascii="Verdana" w:hAnsi="Verdana"/>
          <w:sz w:val="22"/>
          <w:szCs w:val="22"/>
        </w:rPr>
        <w:t>Able and willing to attend occasional courses, meetings and events outside of normal working base and hours if required.</w:t>
      </w:r>
    </w:p>
    <w:p w:rsidR="00FB0536" w:rsidRPr="00FB0536" w:rsidRDefault="00FB0536" w:rsidP="00FB0536">
      <w:pPr>
        <w:rPr>
          <w:rFonts w:ascii="Verdana" w:hAnsi="Verdana"/>
          <w:sz w:val="22"/>
          <w:szCs w:val="22"/>
        </w:rPr>
      </w:pPr>
    </w:p>
    <w:p w:rsidR="008A4547" w:rsidRDefault="008A4547" w:rsidP="00FB0536">
      <w:pPr>
        <w:rPr>
          <w:rFonts w:ascii="Verdana" w:hAnsi="Verdana"/>
          <w:b/>
          <w:bCs/>
          <w:sz w:val="22"/>
          <w:szCs w:val="22"/>
        </w:rPr>
      </w:pPr>
    </w:p>
    <w:p w:rsidR="008A4547" w:rsidRDefault="008A4547" w:rsidP="00FB0536">
      <w:pPr>
        <w:rPr>
          <w:rFonts w:ascii="Verdana" w:hAnsi="Verdana"/>
          <w:b/>
          <w:bCs/>
          <w:sz w:val="22"/>
          <w:szCs w:val="22"/>
        </w:rPr>
      </w:pPr>
    </w:p>
    <w:p w:rsidR="008A4547" w:rsidRDefault="008A4547" w:rsidP="00FB0536">
      <w:pPr>
        <w:rPr>
          <w:rFonts w:ascii="Verdana" w:hAnsi="Verdana"/>
          <w:b/>
          <w:bCs/>
          <w:sz w:val="22"/>
          <w:szCs w:val="22"/>
        </w:rPr>
      </w:pPr>
    </w:p>
    <w:p w:rsidR="008A4547" w:rsidRDefault="008A4547" w:rsidP="00FB0536">
      <w:pPr>
        <w:rPr>
          <w:rFonts w:ascii="Verdana" w:hAnsi="Verdana"/>
          <w:b/>
          <w:bCs/>
          <w:sz w:val="22"/>
          <w:szCs w:val="22"/>
        </w:rPr>
      </w:pPr>
    </w:p>
    <w:p w:rsidR="00FB0536" w:rsidRDefault="00FB0536" w:rsidP="00FB0536">
      <w:pPr>
        <w:rPr>
          <w:rFonts w:ascii="Verdana" w:hAnsi="Verdana"/>
          <w:b/>
          <w:bCs/>
          <w:sz w:val="22"/>
          <w:szCs w:val="22"/>
        </w:rPr>
      </w:pPr>
      <w:r w:rsidRPr="00FB0536">
        <w:rPr>
          <w:rFonts w:ascii="Verdana" w:hAnsi="Verdana"/>
          <w:b/>
          <w:bCs/>
          <w:sz w:val="22"/>
          <w:szCs w:val="22"/>
        </w:rPr>
        <w:t>Barnardo’s Basis and Values, and Equality &amp; Diversity Code of Conduct</w:t>
      </w:r>
    </w:p>
    <w:p w:rsidR="008A4547" w:rsidRPr="00FB0536" w:rsidRDefault="008A4547" w:rsidP="00FB0536">
      <w:pPr>
        <w:rPr>
          <w:rFonts w:ascii="Verdana" w:hAnsi="Verdana"/>
          <w:b/>
          <w:color w:val="000000"/>
          <w:sz w:val="22"/>
          <w:szCs w:val="22"/>
        </w:rPr>
      </w:pPr>
    </w:p>
    <w:p w:rsidR="00FB0536" w:rsidRPr="00FB0536" w:rsidRDefault="00FB0536" w:rsidP="00FB0536">
      <w:pPr>
        <w:rPr>
          <w:rFonts w:ascii="Verdana" w:hAnsi="Verdana"/>
          <w:sz w:val="22"/>
          <w:szCs w:val="22"/>
        </w:rPr>
      </w:pPr>
      <w:r w:rsidRPr="00FB0536">
        <w:rPr>
          <w:rFonts w:ascii="Verdana" w:hAnsi="Verdana"/>
          <w:sz w:val="22"/>
          <w:szCs w:val="22"/>
        </w:rPr>
        <w:t>Actively demonstrate Barnardo's Basis and Values and Equality &amp; Diversity Code of Conduct in all areas of work:</w:t>
      </w:r>
    </w:p>
    <w:p w:rsidR="00FB0536" w:rsidRPr="00FB0536" w:rsidRDefault="00FB0536" w:rsidP="00FB0536">
      <w:pPr>
        <w:pStyle w:val="ListParagraph"/>
        <w:numPr>
          <w:ilvl w:val="0"/>
          <w:numId w:val="39"/>
        </w:numPr>
        <w:autoSpaceDE w:val="0"/>
        <w:autoSpaceDN w:val="0"/>
        <w:rPr>
          <w:rFonts w:ascii="Verdana" w:hAnsi="Verdana"/>
          <w:bCs/>
          <w:sz w:val="22"/>
          <w:szCs w:val="22"/>
          <w:lang w:eastAsia="en-GB"/>
        </w:rPr>
      </w:pPr>
      <w:r w:rsidRPr="00FB0536">
        <w:rPr>
          <w:rFonts w:ascii="Verdana" w:hAnsi="Verdana"/>
          <w:sz w:val="22"/>
          <w:szCs w:val="22"/>
          <w:lang w:eastAsia="en-GB"/>
        </w:rPr>
        <w:t>Respecting the unique worth of every person</w:t>
      </w:r>
    </w:p>
    <w:p w:rsidR="00FB0536" w:rsidRPr="00FB0536" w:rsidRDefault="00FB0536" w:rsidP="00FB0536">
      <w:pPr>
        <w:pStyle w:val="ListParagraph"/>
        <w:numPr>
          <w:ilvl w:val="0"/>
          <w:numId w:val="39"/>
        </w:numPr>
        <w:autoSpaceDE w:val="0"/>
        <w:autoSpaceDN w:val="0"/>
        <w:rPr>
          <w:rFonts w:ascii="Verdana" w:hAnsi="Verdana"/>
          <w:sz w:val="22"/>
          <w:szCs w:val="22"/>
          <w:lang w:eastAsia="en-GB"/>
        </w:rPr>
      </w:pPr>
      <w:r w:rsidRPr="00FB0536">
        <w:rPr>
          <w:rFonts w:ascii="Verdana" w:hAnsi="Verdana"/>
          <w:sz w:val="22"/>
          <w:szCs w:val="22"/>
          <w:lang w:eastAsia="en-GB"/>
        </w:rPr>
        <w:t>Encouraging people to fulfil their potential</w:t>
      </w:r>
    </w:p>
    <w:p w:rsidR="00FB0536" w:rsidRPr="00FB0536" w:rsidRDefault="00FB0536" w:rsidP="00FB0536">
      <w:pPr>
        <w:pStyle w:val="ListParagraph"/>
        <w:numPr>
          <w:ilvl w:val="0"/>
          <w:numId w:val="39"/>
        </w:numPr>
        <w:autoSpaceDE w:val="0"/>
        <w:autoSpaceDN w:val="0"/>
        <w:rPr>
          <w:rFonts w:ascii="Verdana" w:hAnsi="Verdana"/>
          <w:sz w:val="22"/>
          <w:szCs w:val="22"/>
          <w:lang w:eastAsia="en-GB"/>
        </w:rPr>
      </w:pPr>
      <w:r w:rsidRPr="00FB0536">
        <w:rPr>
          <w:rFonts w:ascii="Verdana" w:hAnsi="Verdana"/>
          <w:sz w:val="22"/>
          <w:szCs w:val="22"/>
          <w:lang w:eastAsia="en-GB"/>
        </w:rPr>
        <w:t>Working with hope</w:t>
      </w:r>
    </w:p>
    <w:p w:rsidR="00FB0536" w:rsidRPr="00FB0536" w:rsidRDefault="00FB0536" w:rsidP="00FB0536">
      <w:pPr>
        <w:pStyle w:val="ListParagraph"/>
        <w:numPr>
          <w:ilvl w:val="0"/>
          <w:numId w:val="39"/>
        </w:numPr>
        <w:rPr>
          <w:rFonts w:ascii="Verdana" w:hAnsi="Verdana"/>
          <w:sz w:val="22"/>
          <w:szCs w:val="22"/>
        </w:rPr>
      </w:pPr>
      <w:r w:rsidRPr="00FB0536">
        <w:rPr>
          <w:rFonts w:ascii="Verdana" w:hAnsi="Verdana"/>
          <w:sz w:val="22"/>
          <w:szCs w:val="22"/>
          <w:lang w:eastAsia="en-GB"/>
        </w:rPr>
        <w:t>Exercising responsible stewardship</w:t>
      </w:r>
    </w:p>
    <w:p w:rsidR="00FB0536" w:rsidRPr="00FB0536" w:rsidRDefault="00FB0536" w:rsidP="00FB0536">
      <w:pPr>
        <w:rPr>
          <w:rFonts w:ascii="Verdana" w:hAnsi="Verdana"/>
          <w:sz w:val="22"/>
          <w:szCs w:val="22"/>
        </w:rPr>
      </w:pPr>
    </w:p>
    <w:p w:rsidR="00FB0536" w:rsidRPr="00FB0536" w:rsidRDefault="00FB0536" w:rsidP="00FB0536">
      <w:pPr>
        <w:rPr>
          <w:rFonts w:ascii="Verdana" w:hAnsi="Verdana"/>
          <w:sz w:val="22"/>
          <w:szCs w:val="22"/>
        </w:rPr>
      </w:pPr>
    </w:p>
    <w:p w:rsidR="00FB0536" w:rsidRDefault="00FB0536" w:rsidP="00FB0536">
      <w:pPr>
        <w:rPr>
          <w:rFonts w:ascii="Verdana" w:hAnsi="Verdana"/>
          <w:b/>
          <w:sz w:val="22"/>
          <w:szCs w:val="22"/>
        </w:rPr>
      </w:pPr>
      <w:r w:rsidRPr="00FB0536">
        <w:rPr>
          <w:rFonts w:ascii="Verdana" w:hAnsi="Verdana"/>
          <w:b/>
          <w:sz w:val="22"/>
          <w:szCs w:val="22"/>
        </w:rPr>
        <w:t>Competencies</w:t>
      </w:r>
    </w:p>
    <w:p w:rsidR="008A4547" w:rsidRPr="00FB0536" w:rsidRDefault="008A4547" w:rsidP="00FB0536">
      <w:pPr>
        <w:rPr>
          <w:rFonts w:ascii="Verdana" w:hAnsi="Verdana"/>
          <w:b/>
          <w:sz w:val="22"/>
          <w:szCs w:val="22"/>
        </w:rPr>
      </w:pPr>
    </w:p>
    <w:p w:rsidR="00FB0536" w:rsidRPr="00FB0536" w:rsidRDefault="00FB0536" w:rsidP="00FB0536">
      <w:pPr>
        <w:pStyle w:val="ListParagraph"/>
        <w:numPr>
          <w:ilvl w:val="0"/>
          <w:numId w:val="40"/>
        </w:numPr>
        <w:suppressAutoHyphens/>
        <w:jc w:val="both"/>
        <w:rPr>
          <w:rFonts w:ascii="Verdana" w:hAnsi="Verdana"/>
          <w:color w:val="000000"/>
          <w:spacing w:val="-3"/>
          <w:sz w:val="22"/>
          <w:szCs w:val="22"/>
        </w:rPr>
      </w:pPr>
      <w:r w:rsidRPr="00FB0536">
        <w:rPr>
          <w:rFonts w:ascii="Verdana" w:hAnsi="Verdana"/>
          <w:spacing w:val="-3"/>
          <w:sz w:val="22"/>
          <w:szCs w:val="22"/>
        </w:rPr>
        <w:t>To be flexible and adaptable in the work situation.</w:t>
      </w:r>
    </w:p>
    <w:p w:rsidR="00FB0536" w:rsidRPr="00FB0536" w:rsidRDefault="00FB0536" w:rsidP="00FB0536">
      <w:pPr>
        <w:pStyle w:val="ListParagraph"/>
        <w:numPr>
          <w:ilvl w:val="0"/>
          <w:numId w:val="40"/>
        </w:numPr>
        <w:suppressAutoHyphens/>
        <w:jc w:val="both"/>
        <w:rPr>
          <w:rFonts w:ascii="Verdana" w:hAnsi="Verdana"/>
          <w:spacing w:val="-3"/>
          <w:sz w:val="22"/>
          <w:szCs w:val="22"/>
        </w:rPr>
      </w:pPr>
      <w:r w:rsidRPr="00FB0536">
        <w:rPr>
          <w:rFonts w:ascii="Verdana" w:hAnsi="Verdana"/>
          <w:spacing w:val="-3"/>
          <w:sz w:val="22"/>
          <w:szCs w:val="22"/>
        </w:rPr>
        <w:t>Able to pay attention to detail.</w:t>
      </w:r>
    </w:p>
    <w:p w:rsidR="00FB0536" w:rsidRPr="00FB0536" w:rsidRDefault="00FB0536" w:rsidP="00FB0536">
      <w:pPr>
        <w:pStyle w:val="ListParagraph"/>
        <w:numPr>
          <w:ilvl w:val="0"/>
          <w:numId w:val="40"/>
        </w:numPr>
        <w:suppressAutoHyphens/>
        <w:jc w:val="both"/>
        <w:rPr>
          <w:rFonts w:ascii="Verdana" w:hAnsi="Verdana"/>
          <w:spacing w:val="-3"/>
          <w:sz w:val="22"/>
          <w:szCs w:val="22"/>
        </w:rPr>
      </w:pPr>
      <w:r w:rsidRPr="00FB0536">
        <w:rPr>
          <w:rFonts w:ascii="Verdana" w:hAnsi="Verdana"/>
          <w:spacing w:val="-3"/>
          <w:sz w:val="22"/>
          <w:szCs w:val="22"/>
        </w:rPr>
        <w:t>To co-operate and work as a member of the team.</w:t>
      </w:r>
    </w:p>
    <w:p w:rsidR="00FB0536" w:rsidRPr="00FB0536" w:rsidRDefault="00FB0536" w:rsidP="00FB0536">
      <w:pPr>
        <w:pStyle w:val="ListParagraph"/>
        <w:numPr>
          <w:ilvl w:val="0"/>
          <w:numId w:val="40"/>
        </w:numPr>
        <w:suppressAutoHyphens/>
        <w:rPr>
          <w:rFonts w:ascii="Verdana" w:hAnsi="Verdana"/>
          <w:spacing w:val="-2"/>
          <w:sz w:val="22"/>
          <w:szCs w:val="22"/>
        </w:rPr>
      </w:pPr>
      <w:bookmarkStart w:id="1" w:name="OLE_LINK2"/>
      <w:bookmarkStart w:id="2" w:name="OLE_LINK1"/>
      <w:r w:rsidRPr="00FB0536">
        <w:rPr>
          <w:rFonts w:ascii="Verdana" w:hAnsi="Verdana"/>
          <w:spacing w:val="-2"/>
          <w:sz w:val="22"/>
          <w:szCs w:val="22"/>
        </w:rPr>
        <w:t>Able to be creative and to use initiative in managing office systems and administrative procedures.</w:t>
      </w:r>
      <w:bookmarkEnd w:id="1"/>
      <w:bookmarkEnd w:id="2"/>
    </w:p>
    <w:p w:rsidR="00FB0536" w:rsidRPr="00FB0536" w:rsidRDefault="00FB0536" w:rsidP="00FB0536">
      <w:pPr>
        <w:pStyle w:val="ListParagraph"/>
        <w:numPr>
          <w:ilvl w:val="0"/>
          <w:numId w:val="40"/>
        </w:numPr>
        <w:suppressAutoHyphens/>
        <w:rPr>
          <w:rFonts w:ascii="Verdana" w:hAnsi="Verdana"/>
          <w:spacing w:val="-2"/>
          <w:sz w:val="22"/>
          <w:szCs w:val="22"/>
        </w:rPr>
      </w:pPr>
      <w:r w:rsidRPr="00FB0536">
        <w:rPr>
          <w:rFonts w:ascii="Verdana" w:hAnsi="Verdana"/>
          <w:spacing w:val="-2"/>
          <w:sz w:val="22"/>
          <w:szCs w:val="22"/>
        </w:rPr>
        <w:t>Understanding and appreciation of the confidential nature of the work.</w:t>
      </w:r>
    </w:p>
    <w:p w:rsidR="00FB0536" w:rsidRPr="00FB0536" w:rsidRDefault="00FB0536" w:rsidP="00FB0536">
      <w:pPr>
        <w:pStyle w:val="ListParagraph"/>
        <w:numPr>
          <w:ilvl w:val="0"/>
          <w:numId w:val="40"/>
        </w:numPr>
        <w:suppressAutoHyphens/>
        <w:rPr>
          <w:rFonts w:ascii="Verdana" w:hAnsi="Verdana"/>
          <w:spacing w:val="-2"/>
          <w:sz w:val="22"/>
          <w:szCs w:val="22"/>
        </w:rPr>
      </w:pPr>
      <w:r w:rsidRPr="00FB0536">
        <w:rPr>
          <w:rFonts w:ascii="Verdana" w:hAnsi="Verdana"/>
          <w:spacing w:val="-2"/>
          <w:sz w:val="22"/>
          <w:szCs w:val="22"/>
        </w:rPr>
        <w:t>Able to deal with staff and service users in a polite and sensitive manner.</w:t>
      </w:r>
    </w:p>
    <w:p w:rsidR="00FB0536" w:rsidRPr="00FB0536" w:rsidRDefault="00FB0536" w:rsidP="00FB0536">
      <w:pPr>
        <w:suppressAutoHyphens/>
        <w:rPr>
          <w:rFonts w:ascii="Verdana" w:hAnsi="Verdana"/>
          <w:spacing w:val="-2"/>
          <w:sz w:val="22"/>
          <w:szCs w:val="22"/>
        </w:rPr>
      </w:pPr>
    </w:p>
    <w:p w:rsidR="00FB0536" w:rsidRPr="00FB0536" w:rsidRDefault="00FB0536" w:rsidP="00FB0536">
      <w:pPr>
        <w:suppressAutoHyphens/>
        <w:rPr>
          <w:rFonts w:ascii="Verdana" w:hAnsi="Verdana"/>
          <w:spacing w:val="-2"/>
          <w:sz w:val="22"/>
          <w:szCs w:val="22"/>
        </w:rPr>
      </w:pPr>
    </w:p>
    <w:p w:rsidR="00FB0536" w:rsidRPr="00FB0536" w:rsidRDefault="00FB0536" w:rsidP="00FB0536">
      <w:pPr>
        <w:suppressAutoHyphens/>
        <w:rPr>
          <w:rFonts w:ascii="Verdana" w:hAnsi="Verdana"/>
          <w:spacing w:val="-2"/>
          <w:sz w:val="22"/>
          <w:szCs w:val="22"/>
        </w:rPr>
      </w:pPr>
    </w:p>
    <w:p w:rsidR="00D013BA" w:rsidRPr="00961313" w:rsidRDefault="00D013BA" w:rsidP="00D013BA">
      <w:pPr>
        <w:spacing w:before="100" w:beforeAutospacing="1" w:after="100" w:afterAutospacing="1"/>
        <w:rPr>
          <w:rFonts w:ascii="Verdana" w:hAnsi="Verdana" w:cs="Tahoma"/>
          <w:color w:val="000000"/>
          <w:sz w:val="22"/>
          <w:szCs w:val="22"/>
          <w:lang w:eastAsia="en-GB"/>
        </w:rPr>
      </w:pPr>
      <w:r w:rsidRPr="00961313">
        <w:rPr>
          <w:rFonts w:ascii="Verdana" w:hAnsi="Verdana" w:cs="Tahoma"/>
          <w:bCs/>
          <w:color w:val="000000"/>
          <w:sz w:val="22"/>
          <w:szCs w:val="22"/>
          <w:lang w:eastAsia="en-GB"/>
        </w:rPr>
        <w:t>Pre-employment Checks: Any Employment with Barnardo's will be subject to the following checks prior to your start date:</w:t>
      </w:r>
    </w:p>
    <w:p w:rsidR="00D013BA" w:rsidRPr="00961313" w:rsidRDefault="00D013BA" w:rsidP="00D013BA">
      <w:pPr>
        <w:spacing w:before="100" w:beforeAutospacing="1" w:after="100" w:afterAutospacing="1"/>
        <w:rPr>
          <w:rFonts w:ascii="Verdana" w:hAnsi="Verdana" w:cs="Tahoma"/>
          <w:color w:val="000000"/>
          <w:sz w:val="22"/>
          <w:szCs w:val="22"/>
          <w:lang w:eastAsia="en-GB"/>
        </w:rPr>
      </w:pPr>
      <w:r w:rsidRPr="00961313">
        <w:rPr>
          <w:rFonts w:ascii="Verdana" w:hAnsi="Verdana" w:cs="Tahoma"/>
          <w:bCs/>
          <w:color w:val="1F497D"/>
          <w:sz w:val="22"/>
          <w:szCs w:val="22"/>
          <w:lang w:eastAsia="en-GB"/>
        </w:rPr>
        <w:t>·</w:t>
      </w:r>
      <w:r w:rsidRPr="00961313">
        <w:rPr>
          <w:rFonts w:ascii="Verdana" w:hAnsi="Verdana" w:cs="Tahoma"/>
          <w:color w:val="000000"/>
          <w:sz w:val="22"/>
          <w:szCs w:val="22"/>
          <w:lang w:eastAsia="en-GB"/>
        </w:rPr>
        <w:t>     </w:t>
      </w:r>
      <w:r w:rsidRPr="00961313">
        <w:rPr>
          <w:rFonts w:ascii="Verdana" w:hAnsi="Verdana" w:cs="Tahoma"/>
          <w:bCs/>
          <w:color w:val="000000"/>
          <w:sz w:val="22"/>
          <w:szCs w:val="22"/>
          <w:lang w:eastAsia="en-GB"/>
        </w:rPr>
        <w:t>Receipt of References satisfactory to Barnardo’s.</w:t>
      </w:r>
    </w:p>
    <w:p w:rsidR="00D013BA" w:rsidRPr="00961313" w:rsidRDefault="00D013BA" w:rsidP="00D013BA">
      <w:pPr>
        <w:spacing w:before="100" w:beforeAutospacing="1" w:after="100" w:afterAutospacing="1"/>
        <w:rPr>
          <w:rFonts w:ascii="Verdana" w:hAnsi="Verdana" w:cs="Tahoma"/>
          <w:color w:val="000000"/>
          <w:sz w:val="22"/>
          <w:szCs w:val="22"/>
          <w:lang w:eastAsia="en-GB"/>
        </w:rPr>
      </w:pPr>
      <w:r w:rsidRPr="00961313">
        <w:rPr>
          <w:rFonts w:ascii="Verdana" w:hAnsi="Verdana" w:cs="Tahoma"/>
          <w:bCs/>
          <w:color w:val="1F497D"/>
          <w:sz w:val="22"/>
          <w:szCs w:val="22"/>
          <w:lang w:eastAsia="en-GB"/>
        </w:rPr>
        <w:t>·</w:t>
      </w:r>
      <w:r w:rsidRPr="00961313">
        <w:rPr>
          <w:rFonts w:ascii="Verdana" w:hAnsi="Verdana" w:cs="Tahoma"/>
          <w:color w:val="000000"/>
          <w:sz w:val="22"/>
          <w:szCs w:val="22"/>
          <w:lang w:eastAsia="en-GB"/>
        </w:rPr>
        <w:t>     </w:t>
      </w:r>
      <w:r w:rsidRPr="00961313">
        <w:rPr>
          <w:rFonts w:ascii="Verdana" w:hAnsi="Verdana" w:cs="Tahoma"/>
          <w:bCs/>
          <w:color w:val="000000"/>
          <w:sz w:val="22"/>
          <w:szCs w:val="22"/>
          <w:lang w:eastAsia="en-GB"/>
        </w:rPr>
        <w:t>A Disclosure and Barring Service (DBS) check (if applicable to the role)</w:t>
      </w:r>
    </w:p>
    <w:p w:rsidR="00D013BA" w:rsidRPr="00961313" w:rsidRDefault="00D013BA" w:rsidP="00D013BA">
      <w:pPr>
        <w:spacing w:before="100" w:beforeAutospacing="1" w:after="100" w:afterAutospacing="1"/>
        <w:rPr>
          <w:rFonts w:ascii="Verdana" w:hAnsi="Verdana" w:cs="Tahoma"/>
          <w:bCs/>
          <w:color w:val="000000"/>
          <w:sz w:val="22"/>
          <w:szCs w:val="22"/>
          <w:lang w:eastAsia="en-GB"/>
        </w:rPr>
      </w:pPr>
      <w:r w:rsidRPr="00961313">
        <w:rPr>
          <w:rFonts w:ascii="Verdana" w:hAnsi="Verdana" w:cs="Tahoma"/>
          <w:bCs/>
          <w:color w:val="1F497D"/>
          <w:sz w:val="22"/>
          <w:szCs w:val="22"/>
          <w:lang w:eastAsia="en-GB"/>
        </w:rPr>
        <w:t>-</w:t>
      </w:r>
      <w:r w:rsidRPr="00961313">
        <w:rPr>
          <w:rFonts w:ascii="Verdana" w:hAnsi="Verdana" w:cs="Tahoma"/>
          <w:color w:val="000000"/>
          <w:sz w:val="22"/>
          <w:szCs w:val="22"/>
          <w:lang w:eastAsia="en-GB"/>
        </w:rPr>
        <w:t>     </w:t>
      </w:r>
      <w:r w:rsidRPr="00961313">
        <w:rPr>
          <w:rFonts w:ascii="Verdana" w:hAnsi="Verdana" w:cs="Tahoma"/>
          <w:bCs/>
          <w:color w:val="000000"/>
          <w:sz w:val="22"/>
          <w:szCs w:val="22"/>
          <w:lang w:eastAsia="en-GB"/>
        </w:rPr>
        <w:t>If you have been living/travelling outside of the UK for 6 months or more a Certificate of Good Conduct (CGC) will be required if applicable to the role</w:t>
      </w:r>
    </w:p>
    <w:p w:rsidR="00FB0536" w:rsidRPr="00FB0536" w:rsidRDefault="00FB0536" w:rsidP="00FB0536">
      <w:pPr>
        <w:suppressAutoHyphens/>
        <w:rPr>
          <w:rFonts w:ascii="Verdana" w:hAnsi="Verdana"/>
          <w:spacing w:val="-2"/>
          <w:sz w:val="22"/>
          <w:szCs w:val="22"/>
        </w:rPr>
      </w:pPr>
    </w:p>
    <w:p w:rsidR="00FB0536" w:rsidRPr="00FB0536" w:rsidRDefault="00FB0536" w:rsidP="00FB0536">
      <w:pPr>
        <w:suppressAutoHyphens/>
        <w:rPr>
          <w:rFonts w:ascii="Verdana" w:hAnsi="Verdana"/>
          <w:spacing w:val="-2"/>
          <w:sz w:val="22"/>
          <w:szCs w:val="22"/>
        </w:rPr>
      </w:pPr>
    </w:p>
    <w:p w:rsidR="00FB0536" w:rsidRPr="00FB0536" w:rsidRDefault="00FB0536" w:rsidP="00FB0536">
      <w:pPr>
        <w:suppressAutoHyphens/>
        <w:rPr>
          <w:rFonts w:ascii="Verdana" w:hAnsi="Verdana"/>
          <w:spacing w:val="-2"/>
          <w:sz w:val="22"/>
          <w:szCs w:val="22"/>
        </w:rPr>
      </w:pPr>
    </w:p>
    <w:p w:rsidR="00FB0536" w:rsidRPr="00FB0536" w:rsidRDefault="00FB0536" w:rsidP="00FB0536">
      <w:pPr>
        <w:suppressAutoHyphens/>
        <w:rPr>
          <w:rFonts w:ascii="Verdana" w:hAnsi="Verdana"/>
          <w:spacing w:val="-2"/>
          <w:sz w:val="22"/>
          <w:szCs w:val="22"/>
        </w:rPr>
      </w:pPr>
    </w:p>
    <w:p w:rsidR="00FB0536" w:rsidRPr="00FB0536" w:rsidRDefault="00FB0536" w:rsidP="00FB0536">
      <w:pPr>
        <w:rPr>
          <w:rFonts w:ascii="Verdana" w:hAnsi="Verdana"/>
          <w:b/>
          <w:sz w:val="22"/>
          <w:szCs w:val="22"/>
        </w:rPr>
      </w:pPr>
      <w:r w:rsidRPr="00FB0536">
        <w:rPr>
          <w:rFonts w:ascii="Verdana" w:hAnsi="Verdana"/>
          <w:b/>
          <w:sz w:val="22"/>
          <w:szCs w:val="22"/>
        </w:rPr>
        <w:t>To be completed by the Pay and Reward Team / People Team</w:t>
      </w:r>
    </w:p>
    <w:tbl>
      <w:tblPr>
        <w:tblStyle w:val="TableGrid"/>
        <w:tblW w:w="0" w:type="auto"/>
        <w:tblInd w:w="0" w:type="dxa"/>
        <w:tblLook w:val="04A0" w:firstRow="1" w:lastRow="0" w:firstColumn="1" w:lastColumn="0" w:noHBand="0" w:noVBand="1"/>
      </w:tblPr>
      <w:tblGrid>
        <w:gridCol w:w="3510"/>
        <w:gridCol w:w="3828"/>
        <w:gridCol w:w="1949"/>
      </w:tblGrid>
      <w:tr w:rsidR="00FB0536" w:rsidRPr="00FB0536" w:rsidTr="00FB0536">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0536" w:rsidRPr="00FB0536" w:rsidRDefault="00FB0536">
            <w:pPr>
              <w:spacing w:after="0"/>
              <w:rPr>
                <w:rFonts w:ascii="Verdana" w:hAnsi="Verdana" w:cs="Arial"/>
                <w:b/>
                <w:bCs/>
                <w:color w:val="000000"/>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0536" w:rsidRPr="00FB0536" w:rsidRDefault="00FB0536">
            <w:pPr>
              <w:spacing w:after="0"/>
              <w:rPr>
                <w:rFonts w:ascii="Verdana" w:hAnsi="Verdana" w:cs="Arial"/>
                <w:b/>
                <w:bCs/>
                <w:color w:val="000000"/>
                <w:sz w:val="22"/>
                <w:szCs w:val="22"/>
              </w:rPr>
            </w:pPr>
            <w:r w:rsidRPr="00FB0536">
              <w:rPr>
                <w:rFonts w:ascii="Verdana" w:hAnsi="Verdana"/>
                <w:b/>
                <w:sz w:val="22"/>
                <w:szCs w:val="22"/>
              </w:rPr>
              <w:t>Name</w:t>
            </w:r>
          </w:p>
        </w:tc>
        <w:tc>
          <w:tcPr>
            <w:tcW w:w="1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0536" w:rsidRPr="00FB0536" w:rsidRDefault="00FB0536">
            <w:pPr>
              <w:spacing w:after="0"/>
              <w:rPr>
                <w:rFonts w:ascii="Verdana" w:hAnsi="Verdana" w:cs="Arial"/>
                <w:b/>
                <w:bCs/>
                <w:color w:val="000000"/>
                <w:sz w:val="22"/>
                <w:szCs w:val="22"/>
              </w:rPr>
            </w:pPr>
            <w:r w:rsidRPr="00FB0536">
              <w:rPr>
                <w:rFonts w:ascii="Verdana" w:hAnsi="Verdana"/>
                <w:b/>
                <w:sz w:val="22"/>
                <w:szCs w:val="22"/>
              </w:rPr>
              <w:t>Code</w:t>
            </w:r>
          </w:p>
        </w:tc>
      </w:tr>
      <w:tr w:rsidR="00FB0536" w:rsidRPr="00FB0536" w:rsidTr="00FB0536">
        <w:tc>
          <w:tcPr>
            <w:tcW w:w="3510" w:type="dxa"/>
            <w:tcBorders>
              <w:top w:val="single" w:sz="4" w:space="0" w:color="auto"/>
              <w:left w:val="single" w:sz="4" w:space="0" w:color="auto"/>
              <w:bottom w:val="single" w:sz="4" w:space="0" w:color="auto"/>
              <w:right w:val="single" w:sz="4" w:space="0" w:color="auto"/>
            </w:tcBorders>
            <w:hideMark/>
          </w:tcPr>
          <w:p w:rsidR="00FB0536" w:rsidRPr="00FB0536" w:rsidRDefault="00FB0536">
            <w:pPr>
              <w:spacing w:after="0"/>
              <w:rPr>
                <w:rFonts w:ascii="Verdana" w:hAnsi="Verdana" w:cs="Arial"/>
                <w:bCs/>
                <w:color w:val="000000"/>
                <w:sz w:val="22"/>
                <w:szCs w:val="22"/>
              </w:rPr>
            </w:pPr>
            <w:r w:rsidRPr="00FB0536">
              <w:rPr>
                <w:rFonts w:ascii="Verdana" w:hAnsi="Verdana"/>
                <w:b/>
                <w:sz w:val="22"/>
                <w:szCs w:val="22"/>
              </w:rPr>
              <w:t>Grade</w:t>
            </w:r>
          </w:p>
        </w:tc>
        <w:tc>
          <w:tcPr>
            <w:tcW w:w="3828" w:type="dxa"/>
            <w:tcBorders>
              <w:top w:val="single" w:sz="4" w:space="0" w:color="auto"/>
              <w:left w:val="single" w:sz="4" w:space="0" w:color="auto"/>
              <w:bottom w:val="single" w:sz="4" w:space="0" w:color="auto"/>
              <w:right w:val="single" w:sz="4" w:space="0" w:color="auto"/>
            </w:tcBorders>
            <w:hideMark/>
          </w:tcPr>
          <w:p w:rsidR="00FB0536" w:rsidRPr="00FB0536" w:rsidRDefault="00FB0536">
            <w:pPr>
              <w:spacing w:after="0"/>
              <w:rPr>
                <w:rFonts w:ascii="Verdana" w:hAnsi="Verdana" w:cs="Arial"/>
                <w:bCs/>
                <w:color w:val="000000"/>
                <w:sz w:val="22"/>
                <w:szCs w:val="22"/>
              </w:rPr>
            </w:pPr>
            <w:r w:rsidRPr="00FB0536">
              <w:rPr>
                <w:rFonts w:ascii="Verdana" w:hAnsi="Verdana"/>
                <w:sz w:val="22"/>
                <w:szCs w:val="22"/>
              </w:rPr>
              <w:t>11A</w:t>
            </w:r>
          </w:p>
        </w:tc>
        <w:tc>
          <w:tcPr>
            <w:tcW w:w="1949" w:type="dxa"/>
            <w:tcBorders>
              <w:top w:val="single" w:sz="4" w:space="0" w:color="auto"/>
              <w:left w:val="single" w:sz="4" w:space="0" w:color="auto"/>
              <w:bottom w:val="single" w:sz="4" w:space="0" w:color="auto"/>
              <w:right w:val="single" w:sz="4" w:space="0" w:color="auto"/>
            </w:tcBorders>
          </w:tcPr>
          <w:p w:rsidR="00FB0536" w:rsidRPr="00FB0536" w:rsidRDefault="00FB0536">
            <w:pPr>
              <w:spacing w:after="0"/>
              <w:rPr>
                <w:rFonts w:ascii="Verdana" w:hAnsi="Verdana" w:cs="Arial"/>
                <w:bCs/>
                <w:color w:val="000000"/>
                <w:sz w:val="22"/>
                <w:szCs w:val="22"/>
              </w:rPr>
            </w:pPr>
            <w:r w:rsidRPr="00FB0536">
              <w:rPr>
                <w:rFonts w:ascii="Verdana" w:hAnsi="Verdana" w:cs="Arial"/>
                <w:bCs/>
                <w:color w:val="000000"/>
                <w:sz w:val="22"/>
                <w:szCs w:val="22"/>
              </w:rPr>
              <w:t>AS.WA.D11A</w:t>
            </w:r>
          </w:p>
        </w:tc>
      </w:tr>
      <w:tr w:rsidR="00FB0536" w:rsidRPr="00FB0536" w:rsidTr="00FB0536">
        <w:tc>
          <w:tcPr>
            <w:tcW w:w="3510" w:type="dxa"/>
            <w:tcBorders>
              <w:top w:val="single" w:sz="4" w:space="0" w:color="auto"/>
              <w:left w:val="single" w:sz="4" w:space="0" w:color="auto"/>
              <w:bottom w:val="single" w:sz="4" w:space="0" w:color="auto"/>
              <w:right w:val="single" w:sz="4" w:space="0" w:color="auto"/>
            </w:tcBorders>
            <w:hideMark/>
          </w:tcPr>
          <w:p w:rsidR="00FB0536" w:rsidRPr="00FB0536" w:rsidRDefault="00FB0536">
            <w:pPr>
              <w:spacing w:after="0"/>
              <w:rPr>
                <w:rFonts w:ascii="Verdana" w:hAnsi="Verdana" w:cs="Arial"/>
                <w:bCs/>
                <w:color w:val="000000"/>
                <w:sz w:val="22"/>
                <w:szCs w:val="22"/>
              </w:rPr>
            </w:pPr>
            <w:r w:rsidRPr="00FB0536">
              <w:rPr>
                <w:rFonts w:ascii="Verdana" w:hAnsi="Verdana"/>
                <w:b/>
                <w:sz w:val="22"/>
                <w:szCs w:val="22"/>
              </w:rPr>
              <w:t>Job Family</w:t>
            </w:r>
          </w:p>
        </w:tc>
        <w:tc>
          <w:tcPr>
            <w:tcW w:w="3828" w:type="dxa"/>
            <w:tcBorders>
              <w:top w:val="single" w:sz="4" w:space="0" w:color="auto"/>
              <w:left w:val="single" w:sz="4" w:space="0" w:color="auto"/>
              <w:bottom w:val="single" w:sz="4" w:space="0" w:color="auto"/>
              <w:right w:val="single" w:sz="4" w:space="0" w:color="auto"/>
            </w:tcBorders>
            <w:hideMark/>
          </w:tcPr>
          <w:p w:rsidR="00FB0536" w:rsidRPr="00FB0536" w:rsidRDefault="00FB0536">
            <w:pPr>
              <w:spacing w:after="0"/>
              <w:rPr>
                <w:rFonts w:ascii="Verdana" w:hAnsi="Verdana" w:cs="Arial"/>
                <w:bCs/>
                <w:color w:val="000000"/>
                <w:sz w:val="22"/>
                <w:szCs w:val="22"/>
              </w:rPr>
            </w:pPr>
            <w:r w:rsidRPr="00FB0536">
              <w:rPr>
                <w:rFonts w:ascii="Verdana" w:hAnsi="Verdana"/>
                <w:sz w:val="22"/>
                <w:szCs w:val="22"/>
              </w:rPr>
              <w:t>Administration/Support</w:t>
            </w:r>
          </w:p>
        </w:tc>
        <w:tc>
          <w:tcPr>
            <w:tcW w:w="1949" w:type="dxa"/>
            <w:tcBorders>
              <w:top w:val="single" w:sz="4" w:space="0" w:color="auto"/>
              <w:left w:val="single" w:sz="4" w:space="0" w:color="auto"/>
              <w:bottom w:val="single" w:sz="4" w:space="0" w:color="auto"/>
              <w:right w:val="single" w:sz="4" w:space="0" w:color="auto"/>
            </w:tcBorders>
            <w:hideMark/>
          </w:tcPr>
          <w:p w:rsidR="00FB0536" w:rsidRPr="00FB0536" w:rsidRDefault="00FB0536">
            <w:pPr>
              <w:spacing w:after="0"/>
              <w:rPr>
                <w:rFonts w:ascii="Verdana" w:hAnsi="Verdana" w:cs="Arial"/>
                <w:bCs/>
                <w:color w:val="000000"/>
                <w:sz w:val="22"/>
                <w:szCs w:val="22"/>
              </w:rPr>
            </w:pPr>
            <w:r w:rsidRPr="00FB0536">
              <w:rPr>
                <w:rFonts w:ascii="Verdana" w:hAnsi="Verdana"/>
                <w:sz w:val="22"/>
                <w:szCs w:val="22"/>
              </w:rPr>
              <w:t>A</w:t>
            </w:r>
          </w:p>
        </w:tc>
      </w:tr>
      <w:tr w:rsidR="00FB0536" w:rsidRPr="00FB0536" w:rsidTr="00FB0536">
        <w:tc>
          <w:tcPr>
            <w:tcW w:w="3510" w:type="dxa"/>
            <w:tcBorders>
              <w:top w:val="single" w:sz="4" w:space="0" w:color="auto"/>
              <w:left w:val="single" w:sz="4" w:space="0" w:color="auto"/>
              <w:bottom w:val="single" w:sz="4" w:space="0" w:color="auto"/>
              <w:right w:val="single" w:sz="4" w:space="0" w:color="auto"/>
            </w:tcBorders>
            <w:hideMark/>
          </w:tcPr>
          <w:p w:rsidR="00FB0536" w:rsidRPr="00FB0536" w:rsidRDefault="00FB0536">
            <w:pPr>
              <w:spacing w:after="0"/>
              <w:rPr>
                <w:rFonts w:ascii="Verdana" w:hAnsi="Verdana" w:cs="Arial"/>
                <w:bCs/>
                <w:color w:val="000000"/>
                <w:sz w:val="22"/>
                <w:szCs w:val="22"/>
              </w:rPr>
            </w:pPr>
            <w:r w:rsidRPr="00FB0536">
              <w:rPr>
                <w:rFonts w:ascii="Verdana" w:hAnsi="Verdana"/>
                <w:b/>
                <w:sz w:val="22"/>
                <w:szCs w:val="22"/>
              </w:rPr>
              <w:t>Job Sub-Family</w:t>
            </w:r>
          </w:p>
        </w:tc>
        <w:tc>
          <w:tcPr>
            <w:tcW w:w="3828" w:type="dxa"/>
            <w:tcBorders>
              <w:top w:val="single" w:sz="4" w:space="0" w:color="auto"/>
              <w:left w:val="single" w:sz="4" w:space="0" w:color="auto"/>
              <w:bottom w:val="single" w:sz="4" w:space="0" w:color="auto"/>
              <w:right w:val="single" w:sz="4" w:space="0" w:color="auto"/>
            </w:tcBorders>
            <w:hideMark/>
          </w:tcPr>
          <w:p w:rsidR="00FB0536" w:rsidRPr="00FB0536" w:rsidRDefault="00FB0536">
            <w:pPr>
              <w:spacing w:after="0"/>
              <w:rPr>
                <w:rFonts w:ascii="Verdana" w:hAnsi="Verdana" w:cs="Arial"/>
                <w:bCs/>
                <w:color w:val="000000"/>
                <w:sz w:val="22"/>
                <w:szCs w:val="22"/>
              </w:rPr>
            </w:pPr>
            <w:r w:rsidRPr="00FB0536">
              <w:rPr>
                <w:rFonts w:ascii="Verdana" w:hAnsi="Verdana"/>
                <w:sz w:val="22"/>
                <w:szCs w:val="22"/>
              </w:rPr>
              <w:t>Administration/Other Support</w:t>
            </w:r>
          </w:p>
        </w:tc>
        <w:tc>
          <w:tcPr>
            <w:tcW w:w="1949" w:type="dxa"/>
            <w:tcBorders>
              <w:top w:val="single" w:sz="4" w:space="0" w:color="auto"/>
              <w:left w:val="single" w:sz="4" w:space="0" w:color="auto"/>
              <w:bottom w:val="single" w:sz="4" w:space="0" w:color="auto"/>
              <w:right w:val="single" w:sz="4" w:space="0" w:color="auto"/>
            </w:tcBorders>
            <w:hideMark/>
          </w:tcPr>
          <w:p w:rsidR="00FB0536" w:rsidRPr="00FB0536" w:rsidRDefault="00FB0536">
            <w:pPr>
              <w:spacing w:after="0"/>
              <w:rPr>
                <w:rFonts w:ascii="Verdana" w:hAnsi="Verdana" w:cs="Arial"/>
                <w:bCs/>
                <w:color w:val="000000"/>
                <w:sz w:val="22"/>
                <w:szCs w:val="22"/>
              </w:rPr>
            </w:pPr>
            <w:r w:rsidRPr="00FB0536">
              <w:rPr>
                <w:rFonts w:ascii="Verdana" w:hAnsi="Verdana"/>
                <w:sz w:val="22"/>
                <w:szCs w:val="22"/>
              </w:rPr>
              <w:t>AS</w:t>
            </w:r>
          </w:p>
        </w:tc>
      </w:tr>
      <w:tr w:rsidR="00FB0536" w:rsidRPr="00FB0536" w:rsidTr="00FB0536">
        <w:tc>
          <w:tcPr>
            <w:tcW w:w="3510" w:type="dxa"/>
            <w:tcBorders>
              <w:top w:val="single" w:sz="4" w:space="0" w:color="auto"/>
              <w:left w:val="single" w:sz="4" w:space="0" w:color="auto"/>
              <w:bottom w:val="single" w:sz="4" w:space="0" w:color="auto"/>
              <w:right w:val="single" w:sz="4" w:space="0" w:color="auto"/>
            </w:tcBorders>
            <w:hideMark/>
          </w:tcPr>
          <w:p w:rsidR="00FB0536" w:rsidRPr="00FB0536" w:rsidRDefault="00FB0536">
            <w:pPr>
              <w:spacing w:after="0"/>
              <w:rPr>
                <w:rFonts w:ascii="Verdana" w:hAnsi="Verdana" w:cs="Arial"/>
                <w:bCs/>
                <w:color w:val="000000"/>
                <w:sz w:val="22"/>
                <w:szCs w:val="22"/>
              </w:rPr>
            </w:pPr>
            <w:r w:rsidRPr="00FB0536">
              <w:rPr>
                <w:rFonts w:ascii="Verdana" w:hAnsi="Verdana"/>
                <w:b/>
                <w:sz w:val="22"/>
                <w:szCs w:val="22"/>
              </w:rPr>
              <w:t>Organisational Level</w:t>
            </w:r>
          </w:p>
        </w:tc>
        <w:tc>
          <w:tcPr>
            <w:tcW w:w="3828" w:type="dxa"/>
            <w:tcBorders>
              <w:top w:val="single" w:sz="4" w:space="0" w:color="auto"/>
              <w:left w:val="single" w:sz="4" w:space="0" w:color="auto"/>
              <w:bottom w:val="single" w:sz="4" w:space="0" w:color="auto"/>
              <w:right w:val="single" w:sz="4" w:space="0" w:color="auto"/>
            </w:tcBorders>
            <w:hideMark/>
          </w:tcPr>
          <w:p w:rsidR="00FB0536" w:rsidRPr="00FB0536" w:rsidRDefault="00FB0536">
            <w:pPr>
              <w:spacing w:after="0"/>
              <w:rPr>
                <w:rFonts w:ascii="Verdana" w:hAnsi="Verdana" w:cs="Arial"/>
                <w:bCs/>
                <w:color w:val="000000"/>
                <w:sz w:val="22"/>
                <w:szCs w:val="22"/>
              </w:rPr>
            </w:pPr>
            <w:r w:rsidRPr="00FB0536">
              <w:rPr>
                <w:rFonts w:ascii="Verdana" w:hAnsi="Verdana"/>
                <w:sz w:val="22"/>
                <w:szCs w:val="22"/>
              </w:rPr>
              <w:t>Professional Level 1</w:t>
            </w:r>
          </w:p>
        </w:tc>
        <w:tc>
          <w:tcPr>
            <w:tcW w:w="1949" w:type="dxa"/>
            <w:tcBorders>
              <w:top w:val="single" w:sz="4" w:space="0" w:color="auto"/>
              <w:left w:val="single" w:sz="4" w:space="0" w:color="auto"/>
              <w:bottom w:val="single" w:sz="4" w:space="0" w:color="auto"/>
              <w:right w:val="single" w:sz="4" w:space="0" w:color="auto"/>
            </w:tcBorders>
            <w:hideMark/>
          </w:tcPr>
          <w:p w:rsidR="00FB0536" w:rsidRPr="00FB0536" w:rsidRDefault="00FB0536">
            <w:pPr>
              <w:spacing w:after="0"/>
              <w:rPr>
                <w:rFonts w:ascii="Verdana" w:hAnsi="Verdana" w:cs="Arial"/>
                <w:bCs/>
                <w:color w:val="000000"/>
                <w:sz w:val="22"/>
                <w:szCs w:val="22"/>
              </w:rPr>
            </w:pPr>
            <w:r w:rsidRPr="00FB0536">
              <w:rPr>
                <w:rFonts w:ascii="Verdana" w:hAnsi="Verdana"/>
                <w:sz w:val="22"/>
                <w:szCs w:val="22"/>
              </w:rPr>
              <w:t>P1</w:t>
            </w:r>
          </w:p>
        </w:tc>
      </w:tr>
    </w:tbl>
    <w:p w:rsidR="00FB0536" w:rsidRPr="00FB0536" w:rsidRDefault="00FB0536" w:rsidP="00FB0536">
      <w:pPr>
        <w:rPr>
          <w:rFonts w:ascii="Verdana" w:hAnsi="Verdana" w:cs="Arial"/>
          <w:bCs/>
          <w:color w:val="000000"/>
          <w:sz w:val="22"/>
          <w:szCs w:val="22"/>
        </w:rPr>
      </w:pPr>
    </w:p>
    <w:p w:rsidR="00FB0536" w:rsidRPr="00FB0536" w:rsidRDefault="00FB0536" w:rsidP="00FB0536">
      <w:pPr>
        <w:suppressAutoHyphens/>
        <w:rPr>
          <w:rFonts w:ascii="Verdana" w:hAnsi="Verdana"/>
          <w:spacing w:val="-2"/>
          <w:sz w:val="22"/>
          <w:szCs w:val="22"/>
        </w:rPr>
      </w:pPr>
    </w:p>
    <w:p w:rsidR="0067760B" w:rsidRPr="00FB0536" w:rsidRDefault="0067760B" w:rsidP="00FB0536">
      <w:pPr>
        <w:rPr>
          <w:rFonts w:ascii="Verdana" w:hAnsi="Verdana"/>
          <w:spacing w:val="-2"/>
          <w:sz w:val="22"/>
          <w:szCs w:val="22"/>
        </w:rPr>
      </w:pPr>
    </w:p>
    <w:sectPr w:rsidR="0067760B" w:rsidRPr="00FB0536" w:rsidSect="00FA355C">
      <w:footerReference w:type="default" r:id="rId9"/>
      <w:pgSz w:w="12240" w:h="15840"/>
      <w:pgMar w:top="851" w:right="1183" w:bottom="1077" w:left="1134" w:header="709" w:footer="537" w:gutter="0"/>
      <w:pgBorders w:offsetFrom="page">
        <w:top w:val="single" w:sz="18" w:space="24" w:color="99CC00"/>
        <w:left w:val="single" w:sz="18" w:space="24" w:color="99CC00"/>
        <w:bottom w:val="single" w:sz="18" w:space="24" w:color="99CC00"/>
        <w:right w:val="single" w:sz="18" w:space="24" w:color="99CC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669" w:rsidRDefault="007A4669" w:rsidP="00DD1D58">
      <w:r>
        <w:separator/>
      </w:r>
    </w:p>
  </w:endnote>
  <w:endnote w:type="continuationSeparator" w:id="0">
    <w:p w:rsidR="007A4669" w:rsidRDefault="007A4669" w:rsidP="00DD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55C" w:rsidRPr="00FA355C" w:rsidRDefault="00FA355C">
    <w:pPr>
      <w:pStyle w:val="Footer"/>
      <w:rPr>
        <w:rFonts w:ascii="Verdana" w:hAnsi="Verdana"/>
        <w:color w:val="808080" w:themeColor="background1" w:themeShade="80"/>
        <w:sz w:val="16"/>
        <w:szCs w:val="16"/>
      </w:rPr>
    </w:pPr>
    <w:r w:rsidRPr="00FA355C">
      <w:rPr>
        <w:rFonts w:ascii="Verdana" w:hAnsi="Verdana"/>
        <w:color w:val="808080" w:themeColor="background1" w:themeShade="80"/>
        <w:sz w:val="16"/>
        <w:szCs w:val="16"/>
      </w:rPr>
      <w:t>C</w:t>
    </w:r>
    <w:r>
      <w:rPr>
        <w:rFonts w:ascii="Verdana" w:hAnsi="Verdana"/>
        <w:color w:val="808080" w:themeColor="background1" w:themeShade="80"/>
        <w:sz w:val="16"/>
        <w:szCs w:val="16"/>
      </w:rPr>
      <w:t xml:space="preserve">YM450 Administration Assistant, Barnardo’s Beyond the Blue Service, Neath Emotional and Mental Wellbeing Services, Western Bay Locality, JDPS (Feb18) </w:t>
    </w:r>
    <w:proofErr w:type="spellStart"/>
    <w:r>
      <w:rPr>
        <w:rFonts w:ascii="Verdana" w:hAnsi="Verdana"/>
        <w:color w:val="808080" w:themeColor="background1" w:themeShade="80"/>
        <w:sz w:val="16"/>
        <w:szCs w:val="16"/>
      </w:rPr>
      <w:t>eng</w:t>
    </w:r>
    <w:proofErr w:type="spellEnd"/>
    <w:r>
      <w:rPr>
        <w:rFonts w:ascii="Verdana" w:hAnsi="Verdana"/>
        <w:color w:val="808080" w:themeColor="background1" w:themeShade="80"/>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669" w:rsidRDefault="007A4669" w:rsidP="00DD1D58">
      <w:r>
        <w:separator/>
      </w:r>
    </w:p>
  </w:footnote>
  <w:footnote w:type="continuationSeparator" w:id="0">
    <w:p w:rsidR="007A4669" w:rsidRDefault="007A4669" w:rsidP="00DD1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31A1"/>
    <w:multiLevelType w:val="hybridMultilevel"/>
    <w:tmpl w:val="5EB0F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153A7"/>
    <w:multiLevelType w:val="hybridMultilevel"/>
    <w:tmpl w:val="05DACCAC"/>
    <w:lvl w:ilvl="0" w:tplc="68AE65FC">
      <w:start w:val="1"/>
      <w:numFmt w:val="bullet"/>
      <w:lvlText w:val=""/>
      <w:lvlJc w:val="left"/>
      <w:pPr>
        <w:tabs>
          <w:tab w:val="num" w:pos="369"/>
        </w:tabs>
        <w:ind w:left="369" w:hanging="36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36B0C"/>
    <w:multiLevelType w:val="hybridMultilevel"/>
    <w:tmpl w:val="E118E6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6FA49C9"/>
    <w:multiLevelType w:val="hybridMultilevel"/>
    <w:tmpl w:val="D0FE6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D3313"/>
    <w:multiLevelType w:val="hybridMultilevel"/>
    <w:tmpl w:val="FC74A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E666FB"/>
    <w:multiLevelType w:val="hybridMultilevel"/>
    <w:tmpl w:val="D84A30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B0F4B02"/>
    <w:multiLevelType w:val="hybridMultilevel"/>
    <w:tmpl w:val="8668BC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E758CF"/>
    <w:multiLevelType w:val="hybridMultilevel"/>
    <w:tmpl w:val="6ACC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C9468E"/>
    <w:multiLevelType w:val="hybridMultilevel"/>
    <w:tmpl w:val="936C29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9B7051"/>
    <w:multiLevelType w:val="hybridMultilevel"/>
    <w:tmpl w:val="5D7AA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86035"/>
    <w:multiLevelType w:val="hybridMultilevel"/>
    <w:tmpl w:val="27C06E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6AD05BE"/>
    <w:multiLevelType w:val="hybridMultilevel"/>
    <w:tmpl w:val="ED86B6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7B74621"/>
    <w:multiLevelType w:val="hybridMultilevel"/>
    <w:tmpl w:val="5A168D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8BA2952"/>
    <w:multiLevelType w:val="hybridMultilevel"/>
    <w:tmpl w:val="D9BC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723BBD"/>
    <w:multiLevelType w:val="hybridMultilevel"/>
    <w:tmpl w:val="19FE8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7C448C"/>
    <w:multiLevelType w:val="hybridMultilevel"/>
    <w:tmpl w:val="FDD68BF8"/>
    <w:lvl w:ilvl="0" w:tplc="68AE65FC">
      <w:start w:val="1"/>
      <w:numFmt w:val="bullet"/>
      <w:lvlText w:val=""/>
      <w:lvlJc w:val="left"/>
      <w:pPr>
        <w:tabs>
          <w:tab w:val="num" w:pos="369"/>
        </w:tabs>
        <w:ind w:left="369" w:hanging="36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7F4663"/>
    <w:multiLevelType w:val="hybridMultilevel"/>
    <w:tmpl w:val="06F8D0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2FF03714"/>
    <w:multiLevelType w:val="hybridMultilevel"/>
    <w:tmpl w:val="08483248"/>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00C6EE5"/>
    <w:multiLevelType w:val="hybridMultilevel"/>
    <w:tmpl w:val="2D28E0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19D23FD"/>
    <w:multiLevelType w:val="hybridMultilevel"/>
    <w:tmpl w:val="D0B08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8D6A77"/>
    <w:multiLevelType w:val="hybridMultilevel"/>
    <w:tmpl w:val="6456C9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E69013F"/>
    <w:multiLevelType w:val="hybridMultilevel"/>
    <w:tmpl w:val="8BC46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717E84"/>
    <w:multiLevelType w:val="hybridMultilevel"/>
    <w:tmpl w:val="D6366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FE4253"/>
    <w:multiLevelType w:val="hybridMultilevel"/>
    <w:tmpl w:val="A47467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516273E2"/>
    <w:multiLevelType w:val="hybridMultilevel"/>
    <w:tmpl w:val="7D301C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6497436"/>
    <w:multiLevelType w:val="hybridMultilevel"/>
    <w:tmpl w:val="185E33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1808A9"/>
    <w:multiLevelType w:val="hybridMultilevel"/>
    <w:tmpl w:val="BB4A88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446A78"/>
    <w:multiLevelType w:val="hybridMultilevel"/>
    <w:tmpl w:val="71E2601E"/>
    <w:lvl w:ilvl="0" w:tplc="3F8C38A8">
      <w:start w:val="1"/>
      <w:numFmt w:val="bullet"/>
      <w:lvlText w:val=""/>
      <w:lvlJc w:val="left"/>
      <w:pPr>
        <w:tabs>
          <w:tab w:val="num" w:pos="283"/>
        </w:tabs>
        <w:ind w:left="283" w:hanging="283"/>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8" w15:restartNumberingAfterBreak="0">
    <w:nsid w:val="5D2400F2"/>
    <w:multiLevelType w:val="hybridMultilevel"/>
    <w:tmpl w:val="CB4A67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6A0A4EEE"/>
    <w:multiLevelType w:val="hybridMultilevel"/>
    <w:tmpl w:val="6B54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AB0BCF"/>
    <w:multiLevelType w:val="hybridMultilevel"/>
    <w:tmpl w:val="75302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F7542C"/>
    <w:multiLevelType w:val="hybridMultilevel"/>
    <w:tmpl w:val="A1E8BBAC"/>
    <w:lvl w:ilvl="0" w:tplc="68AE65FC">
      <w:start w:val="1"/>
      <w:numFmt w:val="bullet"/>
      <w:lvlText w:val=""/>
      <w:lvlJc w:val="left"/>
      <w:pPr>
        <w:tabs>
          <w:tab w:val="num" w:pos="369"/>
        </w:tabs>
        <w:ind w:left="369" w:hanging="36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462759"/>
    <w:multiLevelType w:val="hybridMultilevel"/>
    <w:tmpl w:val="83F2810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F856D05"/>
    <w:multiLevelType w:val="hybridMultilevel"/>
    <w:tmpl w:val="4DD413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6"/>
  </w:num>
  <w:num w:numId="4">
    <w:abstractNumId w:val="24"/>
  </w:num>
  <w:num w:numId="5">
    <w:abstractNumId w:val="8"/>
  </w:num>
  <w:num w:numId="6">
    <w:abstractNumId w:val="0"/>
  </w:num>
  <w:num w:numId="7">
    <w:abstractNumId w:val="32"/>
  </w:num>
  <w:num w:numId="8">
    <w:abstractNumId w:val="12"/>
  </w:num>
  <w:num w:numId="9">
    <w:abstractNumId w:val="17"/>
  </w:num>
  <w:num w:numId="10">
    <w:abstractNumId w:val="18"/>
  </w:num>
  <w:num w:numId="11">
    <w:abstractNumId w:val="25"/>
  </w:num>
  <w:num w:numId="12">
    <w:abstractNumId w:val="26"/>
  </w:num>
  <w:num w:numId="13">
    <w:abstractNumId w:val="3"/>
  </w:num>
  <w:num w:numId="14">
    <w:abstractNumId w:val="22"/>
  </w:num>
  <w:num w:numId="15">
    <w:abstractNumId w:val="21"/>
  </w:num>
  <w:num w:numId="16">
    <w:abstractNumId w:val="4"/>
  </w:num>
  <w:num w:numId="17">
    <w:abstractNumId w:val="31"/>
  </w:num>
  <w:num w:numId="18">
    <w:abstractNumId w:val="15"/>
  </w:num>
  <w:num w:numId="19">
    <w:abstractNumId w:val="1"/>
  </w:num>
  <w:num w:numId="20">
    <w:abstractNumId w:val="19"/>
  </w:num>
  <w:num w:numId="21">
    <w:abstractNumId w:val="14"/>
  </w:num>
  <w:num w:numId="22">
    <w:abstractNumId w:val="29"/>
  </w:num>
  <w:num w:numId="23">
    <w:abstractNumId w:val="13"/>
  </w:num>
  <w:num w:numId="24">
    <w:abstractNumId w:val="9"/>
  </w:num>
  <w:num w:numId="25">
    <w:abstractNumId w:val="30"/>
  </w:num>
  <w:num w:numId="26">
    <w:abstractNumId w:val="7"/>
  </w:num>
  <w:num w:numId="27">
    <w:abstractNumId w:val="16"/>
  </w:num>
  <w:num w:numId="28">
    <w:abstractNumId w:val="20"/>
  </w:num>
  <w:num w:numId="29">
    <w:abstractNumId w:val="11"/>
  </w:num>
  <w:num w:numId="30">
    <w:abstractNumId w:val="33"/>
  </w:num>
  <w:num w:numId="31">
    <w:abstractNumId w:val="2"/>
  </w:num>
  <w:num w:numId="32">
    <w:abstractNumId w:val="5"/>
  </w:num>
  <w:num w:numId="33">
    <w:abstractNumId w:val="23"/>
  </w:num>
  <w:num w:numId="34">
    <w:abstractNumId w:val="25"/>
  </w:num>
  <w:num w:numId="35">
    <w:abstractNumId w:val="28"/>
  </w:num>
  <w:num w:numId="36">
    <w:abstractNumId w:val="5"/>
  </w:num>
  <w:num w:numId="37">
    <w:abstractNumId w:val="23"/>
  </w:num>
  <w:num w:numId="38">
    <w:abstractNumId w:val="2"/>
  </w:num>
  <w:num w:numId="39">
    <w:abstractNumId w:val="25"/>
  </w:num>
  <w:num w:numId="40">
    <w:abstractNumId w:val="28"/>
  </w:num>
  <w:num w:numId="41">
    <w:abstractNumId w:val="16"/>
  </w:num>
  <w:num w:numId="42">
    <w:abstractNumId w:val="20"/>
  </w:num>
  <w:num w:numId="43">
    <w:abstractNumId w:val="11"/>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15"/>
    <w:rsid w:val="000138DB"/>
    <w:rsid w:val="00016C63"/>
    <w:rsid w:val="00041CF6"/>
    <w:rsid w:val="00056C2B"/>
    <w:rsid w:val="000A3CA7"/>
    <w:rsid w:val="00132DC7"/>
    <w:rsid w:val="00166D29"/>
    <w:rsid w:val="0017750A"/>
    <w:rsid w:val="001E043F"/>
    <w:rsid w:val="0025159D"/>
    <w:rsid w:val="0036765E"/>
    <w:rsid w:val="00372F43"/>
    <w:rsid w:val="003A4ED3"/>
    <w:rsid w:val="003A7AE5"/>
    <w:rsid w:val="00406D71"/>
    <w:rsid w:val="004400CA"/>
    <w:rsid w:val="004B459B"/>
    <w:rsid w:val="004E6E2F"/>
    <w:rsid w:val="00511425"/>
    <w:rsid w:val="00535890"/>
    <w:rsid w:val="005F6C62"/>
    <w:rsid w:val="00626D31"/>
    <w:rsid w:val="0067760B"/>
    <w:rsid w:val="006F567E"/>
    <w:rsid w:val="007361BD"/>
    <w:rsid w:val="0074333B"/>
    <w:rsid w:val="00797F4C"/>
    <w:rsid w:val="007A4669"/>
    <w:rsid w:val="007C00DC"/>
    <w:rsid w:val="007F7E1D"/>
    <w:rsid w:val="00815A66"/>
    <w:rsid w:val="0086774B"/>
    <w:rsid w:val="00875D0C"/>
    <w:rsid w:val="00887987"/>
    <w:rsid w:val="008A4547"/>
    <w:rsid w:val="008B175B"/>
    <w:rsid w:val="008C0E82"/>
    <w:rsid w:val="008C48B9"/>
    <w:rsid w:val="008C5DEA"/>
    <w:rsid w:val="008E03C3"/>
    <w:rsid w:val="008E2D21"/>
    <w:rsid w:val="00911999"/>
    <w:rsid w:val="00931A8A"/>
    <w:rsid w:val="00944EDE"/>
    <w:rsid w:val="009535EC"/>
    <w:rsid w:val="00964759"/>
    <w:rsid w:val="00995654"/>
    <w:rsid w:val="00997971"/>
    <w:rsid w:val="00A12AEA"/>
    <w:rsid w:val="00A15550"/>
    <w:rsid w:val="00A35F77"/>
    <w:rsid w:val="00A84023"/>
    <w:rsid w:val="00A853D5"/>
    <w:rsid w:val="00AC2F26"/>
    <w:rsid w:val="00AF7B99"/>
    <w:rsid w:val="00AF7D11"/>
    <w:rsid w:val="00B12282"/>
    <w:rsid w:val="00B14212"/>
    <w:rsid w:val="00B208CA"/>
    <w:rsid w:val="00B24688"/>
    <w:rsid w:val="00B303C2"/>
    <w:rsid w:val="00B9278A"/>
    <w:rsid w:val="00BC1FF6"/>
    <w:rsid w:val="00BF0103"/>
    <w:rsid w:val="00C315CB"/>
    <w:rsid w:val="00C60AD6"/>
    <w:rsid w:val="00CA4CE3"/>
    <w:rsid w:val="00CE4D65"/>
    <w:rsid w:val="00D013BA"/>
    <w:rsid w:val="00D0398A"/>
    <w:rsid w:val="00D12BE8"/>
    <w:rsid w:val="00D31C32"/>
    <w:rsid w:val="00D61764"/>
    <w:rsid w:val="00D67B27"/>
    <w:rsid w:val="00D76ED6"/>
    <w:rsid w:val="00D80D92"/>
    <w:rsid w:val="00D86BF5"/>
    <w:rsid w:val="00D95EFF"/>
    <w:rsid w:val="00DD1D58"/>
    <w:rsid w:val="00DE6098"/>
    <w:rsid w:val="00DE7A15"/>
    <w:rsid w:val="00DF578B"/>
    <w:rsid w:val="00E03E96"/>
    <w:rsid w:val="00E11895"/>
    <w:rsid w:val="00E33076"/>
    <w:rsid w:val="00E46C8E"/>
    <w:rsid w:val="00E81995"/>
    <w:rsid w:val="00E84CAF"/>
    <w:rsid w:val="00E97470"/>
    <w:rsid w:val="00F06023"/>
    <w:rsid w:val="00F301EC"/>
    <w:rsid w:val="00F43FD9"/>
    <w:rsid w:val="00F60C65"/>
    <w:rsid w:val="00F71E5A"/>
    <w:rsid w:val="00FA1525"/>
    <w:rsid w:val="00FA355C"/>
    <w:rsid w:val="00FB0536"/>
    <w:rsid w:val="00FE7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EFB46B-73E3-4736-8604-66750A50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A15"/>
    <w:rPr>
      <w:rFonts w:ascii="Gill Alt One MT" w:hAnsi="Gill Alt One M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1525"/>
    <w:pPr>
      <w:spacing w:before="100" w:beforeAutospacing="1" w:after="100" w:afterAutospacing="1"/>
    </w:pPr>
    <w:rPr>
      <w:rFonts w:ascii="Times New Roman" w:hAnsi="Times New Roman"/>
      <w:color w:val="000000"/>
      <w:lang w:val="en-US"/>
    </w:rPr>
  </w:style>
  <w:style w:type="paragraph" w:styleId="BalloonText">
    <w:name w:val="Balloon Text"/>
    <w:basedOn w:val="Normal"/>
    <w:link w:val="BalloonTextChar"/>
    <w:rsid w:val="00B12282"/>
    <w:rPr>
      <w:rFonts w:ascii="Tahoma" w:hAnsi="Tahoma" w:cs="Tahoma"/>
      <w:sz w:val="16"/>
      <w:szCs w:val="16"/>
    </w:rPr>
  </w:style>
  <w:style w:type="character" w:customStyle="1" w:styleId="BalloonTextChar">
    <w:name w:val="Balloon Text Char"/>
    <w:basedOn w:val="DefaultParagraphFont"/>
    <w:link w:val="BalloonText"/>
    <w:rsid w:val="00B12282"/>
    <w:rPr>
      <w:rFonts w:ascii="Tahoma" w:hAnsi="Tahoma" w:cs="Tahoma"/>
      <w:sz w:val="16"/>
      <w:szCs w:val="16"/>
      <w:lang w:eastAsia="en-US"/>
    </w:rPr>
  </w:style>
  <w:style w:type="paragraph" w:styleId="Header">
    <w:name w:val="header"/>
    <w:basedOn w:val="Normal"/>
    <w:link w:val="HeaderChar"/>
    <w:rsid w:val="00DD1D58"/>
    <w:pPr>
      <w:tabs>
        <w:tab w:val="center" w:pos="4513"/>
        <w:tab w:val="right" w:pos="9026"/>
      </w:tabs>
    </w:pPr>
  </w:style>
  <w:style w:type="character" w:customStyle="1" w:styleId="HeaderChar">
    <w:name w:val="Header Char"/>
    <w:basedOn w:val="DefaultParagraphFont"/>
    <w:link w:val="Header"/>
    <w:rsid w:val="00DD1D58"/>
    <w:rPr>
      <w:rFonts w:ascii="Gill Alt One MT" w:hAnsi="Gill Alt One MT"/>
      <w:sz w:val="24"/>
      <w:szCs w:val="24"/>
      <w:lang w:eastAsia="en-US"/>
    </w:rPr>
  </w:style>
  <w:style w:type="paragraph" w:styleId="Footer">
    <w:name w:val="footer"/>
    <w:basedOn w:val="Normal"/>
    <w:link w:val="FooterChar"/>
    <w:uiPriority w:val="99"/>
    <w:rsid w:val="00DD1D58"/>
    <w:pPr>
      <w:tabs>
        <w:tab w:val="center" w:pos="4513"/>
        <w:tab w:val="right" w:pos="9026"/>
      </w:tabs>
    </w:pPr>
  </w:style>
  <w:style w:type="character" w:customStyle="1" w:styleId="FooterChar">
    <w:name w:val="Footer Char"/>
    <w:basedOn w:val="DefaultParagraphFont"/>
    <w:link w:val="Footer"/>
    <w:uiPriority w:val="99"/>
    <w:rsid w:val="00DD1D58"/>
    <w:rPr>
      <w:rFonts w:ascii="Gill Alt One MT" w:hAnsi="Gill Alt One MT"/>
      <w:sz w:val="24"/>
      <w:szCs w:val="24"/>
      <w:lang w:eastAsia="en-US"/>
    </w:rPr>
  </w:style>
  <w:style w:type="paragraph" w:customStyle="1" w:styleId="Boldandblue">
    <w:name w:val="Bold and blue"/>
    <w:basedOn w:val="Normal"/>
    <w:rsid w:val="004B459B"/>
    <w:pPr>
      <w:spacing w:after="240"/>
    </w:pPr>
    <w:rPr>
      <w:rFonts w:ascii="Verdana" w:hAnsi="Verdana" w:cs="Arial"/>
      <w:b/>
      <w:bCs/>
      <w:color w:val="0000FF"/>
      <w:sz w:val="20"/>
      <w:szCs w:val="22"/>
    </w:rPr>
  </w:style>
  <w:style w:type="paragraph" w:customStyle="1" w:styleId="Bold">
    <w:name w:val="Bold"/>
    <w:basedOn w:val="Normal"/>
    <w:rsid w:val="004B459B"/>
    <w:pPr>
      <w:spacing w:after="240"/>
    </w:pPr>
    <w:rPr>
      <w:rFonts w:ascii="Verdana" w:hAnsi="Verdana" w:cs="Arial"/>
      <w:b/>
      <w:bCs/>
      <w:color w:val="000000"/>
      <w:sz w:val="20"/>
      <w:szCs w:val="22"/>
    </w:rPr>
  </w:style>
  <w:style w:type="paragraph" w:styleId="ListParagraph">
    <w:name w:val="List Paragraph"/>
    <w:basedOn w:val="Normal"/>
    <w:uiPriority w:val="34"/>
    <w:qFormat/>
    <w:rsid w:val="0067760B"/>
    <w:pPr>
      <w:ind w:left="720"/>
      <w:contextualSpacing/>
    </w:pPr>
  </w:style>
  <w:style w:type="table" w:styleId="TableGrid">
    <w:name w:val="Table Grid"/>
    <w:basedOn w:val="TableNormal"/>
    <w:rsid w:val="00FB0536"/>
    <w:pPr>
      <w:spacing w:after="24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759835">
      <w:bodyDiv w:val="1"/>
      <w:marLeft w:val="0"/>
      <w:marRight w:val="0"/>
      <w:marTop w:val="0"/>
      <w:marBottom w:val="0"/>
      <w:divBdr>
        <w:top w:val="none" w:sz="0" w:space="0" w:color="auto"/>
        <w:left w:val="none" w:sz="0" w:space="0" w:color="auto"/>
        <w:bottom w:val="none" w:sz="0" w:space="0" w:color="auto"/>
        <w:right w:val="none" w:sz="0" w:space="0" w:color="auto"/>
      </w:divBdr>
    </w:div>
    <w:div w:id="1158305431">
      <w:bodyDiv w:val="1"/>
      <w:marLeft w:val="0"/>
      <w:marRight w:val="0"/>
      <w:marTop w:val="0"/>
      <w:marBottom w:val="0"/>
      <w:divBdr>
        <w:top w:val="none" w:sz="0" w:space="0" w:color="auto"/>
        <w:left w:val="none" w:sz="0" w:space="0" w:color="auto"/>
        <w:bottom w:val="none" w:sz="0" w:space="0" w:color="auto"/>
        <w:right w:val="none" w:sz="0" w:space="0" w:color="auto"/>
      </w:divBdr>
    </w:div>
    <w:div w:id="1526365381">
      <w:bodyDiv w:val="1"/>
      <w:marLeft w:val="0"/>
      <w:marRight w:val="0"/>
      <w:marTop w:val="0"/>
      <w:marBottom w:val="0"/>
      <w:divBdr>
        <w:top w:val="none" w:sz="0" w:space="0" w:color="auto"/>
        <w:left w:val="none" w:sz="0" w:space="0" w:color="auto"/>
        <w:bottom w:val="none" w:sz="0" w:space="0" w:color="auto"/>
        <w:right w:val="none" w:sz="0" w:space="0" w:color="auto"/>
      </w:divBdr>
    </w:div>
    <w:div w:id="1732078673">
      <w:bodyDiv w:val="1"/>
      <w:marLeft w:val="0"/>
      <w:marRight w:val="0"/>
      <w:marTop w:val="0"/>
      <w:marBottom w:val="0"/>
      <w:divBdr>
        <w:top w:val="none" w:sz="0" w:space="0" w:color="auto"/>
        <w:left w:val="none" w:sz="0" w:space="0" w:color="auto"/>
        <w:bottom w:val="none" w:sz="0" w:space="0" w:color="auto"/>
        <w:right w:val="none" w:sz="0" w:space="0" w:color="auto"/>
      </w:divBdr>
    </w:div>
    <w:div w:id="1781027225">
      <w:bodyDiv w:val="1"/>
      <w:marLeft w:val="0"/>
      <w:marRight w:val="0"/>
      <w:marTop w:val="0"/>
      <w:marBottom w:val="0"/>
      <w:divBdr>
        <w:top w:val="none" w:sz="0" w:space="0" w:color="auto"/>
        <w:left w:val="none" w:sz="0" w:space="0" w:color="auto"/>
        <w:bottom w:val="none" w:sz="0" w:space="0" w:color="auto"/>
        <w:right w:val="none" w:sz="0" w:space="0" w:color="auto"/>
      </w:divBdr>
    </w:div>
    <w:div w:id="1784684626">
      <w:bodyDiv w:val="1"/>
      <w:marLeft w:val="0"/>
      <w:marRight w:val="0"/>
      <w:marTop w:val="0"/>
      <w:marBottom w:val="0"/>
      <w:divBdr>
        <w:top w:val="none" w:sz="0" w:space="0" w:color="auto"/>
        <w:left w:val="none" w:sz="0" w:space="0" w:color="auto"/>
        <w:bottom w:val="none" w:sz="0" w:space="0" w:color="auto"/>
        <w:right w:val="none" w:sz="0" w:space="0" w:color="auto"/>
      </w:divBdr>
    </w:div>
    <w:div w:id="1823042103">
      <w:bodyDiv w:val="1"/>
      <w:marLeft w:val="0"/>
      <w:marRight w:val="0"/>
      <w:marTop w:val="0"/>
      <w:marBottom w:val="0"/>
      <w:divBdr>
        <w:top w:val="none" w:sz="0" w:space="0" w:color="auto"/>
        <w:left w:val="none" w:sz="0" w:space="0" w:color="auto"/>
        <w:bottom w:val="none" w:sz="0" w:space="0" w:color="auto"/>
        <w:right w:val="none" w:sz="0" w:space="0" w:color="auto"/>
      </w:divBdr>
    </w:div>
    <w:div w:id="1935429494">
      <w:bodyDiv w:val="1"/>
      <w:marLeft w:val="0"/>
      <w:marRight w:val="0"/>
      <w:marTop w:val="0"/>
      <w:marBottom w:val="0"/>
      <w:divBdr>
        <w:top w:val="none" w:sz="0" w:space="0" w:color="auto"/>
        <w:left w:val="none" w:sz="0" w:space="0" w:color="auto"/>
        <w:bottom w:val="none" w:sz="0" w:space="0" w:color="auto"/>
        <w:right w:val="none" w:sz="0" w:space="0" w:color="auto"/>
      </w:divBdr>
    </w:div>
    <w:div w:id="202416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Redland and Calne Children’s Centres</vt:lpstr>
    </vt:vector>
  </TitlesOfParts>
  <Company>Barnardos</Company>
  <LinksUpToDate>false</LinksUpToDate>
  <CharactersWithSpaces>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Redland and Calne Children’s Centres</dc:title>
  <dc:creator>Administrator</dc:creator>
  <cp:lastModifiedBy>Peter Thomas</cp:lastModifiedBy>
  <cp:revision>2</cp:revision>
  <dcterms:created xsi:type="dcterms:W3CDTF">2018-03-06T13:54:00Z</dcterms:created>
  <dcterms:modified xsi:type="dcterms:W3CDTF">2018-03-06T13:54:00Z</dcterms:modified>
</cp:coreProperties>
</file>